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3024D" w14:textId="2B572B7D" w:rsidR="002D2D39" w:rsidRPr="002D2D39" w:rsidRDefault="00EB627F" w:rsidP="006701A2">
      <w:r>
        <w:rPr>
          <w:noProof/>
          <w:lang w:eastAsia="lt-LT"/>
        </w:rPr>
        <mc:AlternateContent>
          <mc:Choice Requires="wps">
            <w:drawing>
              <wp:anchor distT="0" distB="0" distL="114300" distR="114300" simplePos="0" relativeHeight="251658240" behindDoc="0" locked="0" layoutInCell="1" allowOverlap="1" wp14:anchorId="5E523FEC" wp14:editId="10E48F39">
                <wp:simplePos x="0" y="0"/>
                <wp:positionH relativeFrom="column">
                  <wp:posOffset>2941955</wp:posOffset>
                </wp:positionH>
                <wp:positionV relativeFrom="paragraph">
                  <wp:posOffset>6350</wp:posOffset>
                </wp:positionV>
                <wp:extent cx="2902585" cy="920750"/>
                <wp:effectExtent l="0" t="0" r="12065" b="1270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85" cy="920750"/>
                        </a:xfrm>
                        <a:prstGeom prst="rect">
                          <a:avLst/>
                        </a:prstGeom>
                        <a:solidFill>
                          <a:srgbClr val="FFFFFF"/>
                        </a:solidFill>
                        <a:ln w="9525">
                          <a:solidFill>
                            <a:schemeClr val="bg1">
                              <a:lumMod val="100000"/>
                              <a:lumOff val="0"/>
                            </a:schemeClr>
                          </a:solidFill>
                          <a:miter lim="800000"/>
                          <a:headEnd/>
                          <a:tailEnd/>
                        </a:ln>
                      </wps:spPr>
                      <wps:txbx>
                        <w:txbxContent>
                          <w:p w14:paraId="217BEE7C" w14:textId="77777777" w:rsidR="00B4569E" w:rsidRDefault="00B4569E">
                            <w:r>
                              <w:t>PATVIRTINTA</w:t>
                            </w:r>
                          </w:p>
                          <w:p w14:paraId="2A78CDBC" w14:textId="77777777" w:rsidR="00B4569E" w:rsidRDefault="00B4569E">
                            <w:r>
                              <w:t>Kelmės „Kūlverstuko“ lopšelio-darželio</w:t>
                            </w:r>
                          </w:p>
                          <w:p w14:paraId="77797218" w14:textId="20EF49B0" w:rsidR="00B4569E" w:rsidRDefault="009E121D">
                            <w:r>
                              <w:t>d</w:t>
                            </w:r>
                            <w:r w:rsidR="00B4569E">
                              <w:t xml:space="preserve">irektoriaus </w:t>
                            </w:r>
                            <w:r w:rsidR="00FE757E">
                              <w:t>2024 m. sausio</w:t>
                            </w:r>
                            <w:r w:rsidR="00161AA0">
                              <w:t xml:space="preserve"> 8</w:t>
                            </w:r>
                            <w:r w:rsidR="00301FDD">
                              <w:t xml:space="preserve"> d. </w:t>
                            </w:r>
                          </w:p>
                          <w:p w14:paraId="091B09E5" w14:textId="0445A0F0" w:rsidR="00B4569E" w:rsidRDefault="009E121D">
                            <w:r>
                              <w:t>į</w:t>
                            </w:r>
                            <w:r w:rsidR="00FE757E">
                              <w:t xml:space="preserve">sakymu Nr. </w:t>
                            </w:r>
                            <w:r w:rsidR="00161AA0">
                              <w:t>V-</w:t>
                            </w:r>
                            <w:r w:rsidR="001E511C">
                              <w:t>9</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23FEC" id="_x0000_t202" coordsize="21600,21600" o:spt="202" path="m,l,21600r21600,l21600,xe">
                <v:stroke joinstyle="miter"/>
                <v:path gradientshapeok="t" o:connecttype="rect"/>
              </v:shapetype>
              <v:shape id="Text Box 3" o:spid="_x0000_s1026" type="#_x0000_t202" style="position:absolute;margin-left:231.65pt;margin-top:.5pt;width:228.55pt;height: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" strokecolor="white [3212]">
                <v:textbox>
                  <w:txbxContent>
                    <w:p w14:paraId="217BEE7C" w14:textId="77777777" w:rsidR="00B4569E" w:rsidRDefault="00B4569E">
                      <w:r>
                        <w:t>PATVIRTINTA</w:t>
                      </w:r>
                    </w:p>
                    <w:p w14:paraId="2A78CDBC" w14:textId="77777777" w:rsidR="00B4569E" w:rsidRDefault="00B4569E">
                      <w:r>
                        <w:t>Kelmės „Kūlverstuko“ lopšelio-darželio</w:t>
                      </w:r>
                    </w:p>
                    <w:p w14:paraId="77797218" w14:textId="20EF49B0" w:rsidR="00B4569E" w:rsidRDefault="009E121D">
                      <w:r>
                        <w:t>d</w:t>
                      </w:r>
                      <w:r w:rsidR="00B4569E">
                        <w:t xml:space="preserve">irektoriaus </w:t>
                      </w:r>
                      <w:r w:rsidR="00FE757E">
                        <w:t>2024 m. sausio</w:t>
                      </w:r>
                      <w:r w:rsidR="00161AA0">
                        <w:t xml:space="preserve"> 8</w:t>
                      </w:r>
                      <w:r w:rsidR="00301FDD">
                        <w:t xml:space="preserve"> d. </w:t>
                      </w:r>
                    </w:p>
                    <w:p w14:paraId="091B09E5" w14:textId="0445A0F0" w:rsidR="00B4569E" w:rsidRDefault="009E121D">
                      <w:r>
                        <w:t>į</w:t>
                      </w:r>
                      <w:r w:rsidR="00FE757E">
                        <w:t xml:space="preserve">sakymu Nr. </w:t>
                      </w:r>
                      <w:r w:rsidR="00161AA0">
                        <w:t>V-</w:t>
                      </w:r>
                      <w:r w:rsidR="001E511C">
                        <w:t>9</w:t>
                      </w:r>
                      <w:bookmarkStart w:id="1" w:name="_GoBack"/>
                      <w:bookmarkEnd w:id="1"/>
                    </w:p>
                  </w:txbxContent>
                </v:textbox>
              </v:shape>
            </w:pict>
          </mc:Fallback>
        </mc:AlternateContent>
      </w:r>
    </w:p>
    <w:p w14:paraId="59FC17E4" w14:textId="77777777" w:rsidR="002D2D39" w:rsidRPr="002D2D39" w:rsidRDefault="002D2D39" w:rsidP="006701A2"/>
    <w:p w14:paraId="372D7074" w14:textId="77777777" w:rsidR="002D2D39" w:rsidRPr="002D2D39" w:rsidRDefault="002D2D39" w:rsidP="006701A2"/>
    <w:p w14:paraId="653FD7D2" w14:textId="77777777" w:rsidR="002D2D39" w:rsidRPr="002D2D39" w:rsidRDefault="002D2D39" w:rsidP="006701A2"/>
    <w:p w14:paraId="5D4790A5" w14:textId="77777777" w:rsidR="002D2D39" w:rsidRPr="002D2D39" w:rsidRDefault="002D2D39" w:rsidP="006701A2">
      <w:pPr>
        <w:tabs>
          <w:tab w:val="left" w:pos="5891"/>
        </w:tabs>
      </w:pPr>
    </w:p>
    <w:p w14:paraId="6C11DDEA" w14:textId="77777777" w:rsidR="0079018C" w:rsidRDefault="0079018C" w:rsidP="0079018C">
      <w:pPr>
        <w:tabs>
          <w:tab w:val="left" w:pos="3273"/>
        </w:tabs>
        <w:jc w:val="center"/>
        <w:rPr>
          <w:b/>
        </w:rPr>
      </w:pPr>
    </w:p>
    <w:p w14:paraId="6D2A9C1B" w14:textId="77777777" w:rsidR="001E511C" w:rsidRDefault="001E511C" w:rsidP="0079018C">
      <w:pPr>
        <w:tabs>
          <w:tab w:val="left" w:pos="3273"/>
        </w:tabs>
        <w:jc w:val="center"/>
        <w:rPr>
          <w:b/>
        </w:rPr>
      </w:pPr>
      <w:r>
        <w:rPr>
          <w:b/>
        </w:rPr>
        <w:t>KELMĖS „KŪLVERSTUKO“ LOPŠELIO-DARŽELIO</w:t>
      </w:r>
    </w:p>
    <w:p w14:paraId="6A8CCBCD" w14:textId="3A9E7CE8" w:rsidR="0079018C" w:rsidRDefault="0079018C" w:rsidP="0079018C">
      <w:pPr>
        <w:tabs>
          <w:tab w:val="left" w:pos="3273"/>
        </w:tabs>
        <w:jc w:val="center"/>
        <w:rPr>
          <w:b/>
        </w:rPr>
      </w:pPr>
      <w:r>
        <w:rPr>
          <w:b/>
        </w:rPr>
        <w:t>IKIMOKYKLINIO IR PRIEŠMOKYKLINIO AMŽIAUS VAIKŲ BEI PRADINIO UGDYMO MOKINIŲ TARPTAUTINIO PROJEKTO „KARTU PASKAITYKIM KNYGELĘ</w:t>
      </w:r>
      <w:r w:rsidRPr="00A60977">
        <w:rPr>
          <w:b/>
        </w:rPr>
        <w:t>“ NUOSTATAI</w:t>
      </w:r>
    </w:p>
    <w:p w14:paraId="36735B5A" w14:textId="77777777" w:rsidR="0079018C" w:rsidRPr="00A60977" w:rsidRDefault="0079018C" w:rsidP="0079018C">
      <w:pPr>
        <w:tabs>
          <w:tab w:val="left" w:pos="3273"/>
        </w:tabs>
        <w:jc w:val="center"/>
        <w:rPr>
          <w:b/>
        </w:rPr>
      </w:pPr>
    </w:p>
    <w:p w14:paraId="02846A69" w14:textId="77777777" w:rsidR="0079018C" w:rsidRPr="00E51C08" w:rsidRDefault="0079018C" w:rsidP="0079018C">
      <w:pPr>
        <w:jc w:val="center"/>
        <w:rPr>
          <w:rFonts w:cs="Times New Roman"/>
          <w:b/>
          <w:szCs w:val="24"/>
        </w:rPr>
      </w:pPr>
      <w:r>
        <w:rPr>
          <w:rFonts w:cs="Times New Roman"/>
          <w:b/>
          <w:szCs w:val="24"/>
        </w:rPr>
        <w:t xml:space="preserve">I. </w:t>
      </w:r>
      <w:r w:rsidRPr="00E51C08">
        <w:rPr>
          <w:rFonts w:cs="Times New Roman"/>
          <w:b/>
          <w:szCs w:val="24"/>
        </w:rPr>
        <w:t>BENDROSIOS NUOSTATOS</w:t>
      </w:r>
    </w:p>
    <w:p w14:paraId="2CF2E209" w14:textId="77777777" w:rsidR="0079018C" w:rsidRPr="00A60977" w:rsidRDefault="0079018C" w:rsidP="0079018C">
      <w:pPr>
        <w:pStyle w:val="Sraopastraipa"/>
        <w:spacing w:line="276" w:lineRule="auto"/>
        <w:ind w:left="1500"/>
        <w:rPr>
          <w:rFonts w:cs="Times New Roman"/>
          <w:b/>
          <w:szCs w:val="24"/>
        </w:rPr>
      </w:pPr>
    </w:p>
    <w:p w14:paraId="7CD64D55" w14:textId="51888E2A" w:rsidR="0079018C" w:rsidRPr="00A60977" w:rsidRDefault="0079018C" w:rsidP="0079018C">
      <w:pPr>
        <w:pStyle w:val="Sraopastraipa"/>
        <w:ind w:left="0" w:firstLine="1296"/>
        <w:jc w:val="both"/>
        <w:rPr>
          <w:rFonts w:cs="Times New Roman"/>
          <w:szCs w:val="24"/>
        </w:rPr>
      </w:pPr>
      <w:r>
        <w:rPr>
          <w:rFonts w:cs="Times New Roman"/>
          <w:szCs w:val="24"/>
        </w:rPr>
        <w:t xml:space="preserve">1. </w:t>
      </w:r>
      <w:bookmarkStart w:id="2" w:name="_Hlk155609513"/>
      <w:r w:rsidR="001E511C">
        <w:rPr>
          <w:rFonts w:cs="Times New Roman"/>
          <w:szCs w:val="24"/>
        </w:rPr>
        <w:t>Kelmės „</w:t>
      </w:r>
      <w:proofErr w:type="spellStart"/>
      <w:r w:rsidR="001E511C">
        <w:rPr>
          <w:rFonts w:cs="Times New Roman"/>
          <w:szCs w:val="24"/>
        </w:rPr>
        <w:t>Kūlverstuko</w:t>
      </w:r>
      <w:proofErr w:type="spellEnd"/>
      <w:r w:rsidR="001E511C">
        <w:rPr>
          <w:rFonts w:cs="Times New Roman"/>
          <w:szCs w:val="24"/>
        </w:rPr>
        <w:t>“ lopšelio-darželio i</w:t>
      </w:r>
      <w:r>
        <w:rPr>
          <w:rFonts w:cs="Times New Roman"/>
          <w:szCs w:val="24"/>
        </w:rPr>
        <w:t>kimokyklinio ir priešmokyklinio amžiaus vaikų bei pradinio ugdymo mokinių tarptautinio projekto „Kartu paskaitykim knygelę</w:t>
      </w:r>
      <w:r w:rsidRPr="00A60977">
        <w:rPr>
          <w:rFonts w:cs="Times New Roman"/>
          <w:szCs w:val="24"/>
        </w:rPr>
        <w:t xml:space="preserve">“ </w:t>
      </w:r>
      <w:bookmarkEnd w:id="2"/>
      <w:r w:rsidRPr="00A60977">
        <w:rPr>
          <w:rFonts w:cs="Times New Roman"/>
          <w:szCs w:val="24"/>
        </w:rPr>
        <w:t xml:space="preserve">(toliau – Projektas) nuostatai reglamentuoja projekto tikslą, uždavinius, dalyvius, organizavimo ir vykdymo tvarką. </w:t>
      </w:r>
    </w:p>
    <w:p w14:paraId="4461B375" w14:textId="7B5A5154" w:rsidR="0079018C" w:rsidRPr="006701A2" w:rsidRDefault="0079018C" w:rsidP="0079018C">
      <w:pPr>
        <w:ind w:firstLine="1296"/>
        <w:jc w:val="both"/>
      </w:pPr>
      <w:r w:rsidRPr="00A60977">
        <w:t xml:space="preserve">2. Projektą organizuoja </w:t>
      </w:r>
      <w:r w:rsidR="00161AA0">
        <w:t xml:space="preserve">ir koordinuoja </w:t>
      </w:r>
      <w:r>
        <w:t>Kelmės „</w:t>
      </w:r>
      <w:proofErr w:type="spellStart"/>
      <w:r>
        <w:t>Kūlverstuko</w:t>
      </w:r>
      <w:proofErr w:type="spellEnd"/>
      <w:r>
        <w:t>“ lopšelio-</w:t>
      </w:r>
      <w:r w:rsidRPr="00A60977">
        <w:t xml:space="preserve">darželio specialioji pedagogė ir logopedė Gilija </w:t>
      </w:r>
      <w:proofErr w:type="spellStart"/>
      <w:r w:rsidRPr="00A60977">
        <w:t>Gajauskienė</w:t>
      </w:r>
      <w:proofErr w:type="spellEnd"/>
      <w:r>
        <w:t>.</w:t>
      </w:r>
    </w:p>
    <w:p w14:paraId="732E79D3" w14:textId="77777777" w:rsidR="0079018C" w:rsidRPr="00EF153E" w:rsidRDefault="0079018C" w:rsidP="0079018C">
      <w:pPr>
        <w:ind w:firstLine="1296"/>
        <w:jc w:val="both"/>
      </w:pPr>
      <w:r w:rsidRPr="006701A2">
        <w:t xml:space="preserve">3. Projekto partneriai – Kelmės rajono savivaldybės Žemaitės viešoji biblioteka, Kelmės švietimo pagalbos tarnyba, </w:t>
      </w:r>
      <w:r w:rsidRPr="00EF153E">
        <w:t>Kelmės rajono savivaldybės administracijos Švietimo, kultūros ir sporto skyrius.</w:t>
      </w:r>
    </w:p>
    <w:p w14:paraId="59048A30" w14:textId="77777777" w:rsidR="0079018C" w:rsidRPr="006701A2" w:rsidRDefault="0079018C" w:rsidP="0079018C">
      <w:pPr>
        <w:ind w:firstLine="1296"/>
      </w:pPr>
      <w:r w:rsidRPr="006701A2">
        <w:t>4. Projekto aktualumas.</w:t>
      </w:r>
    </w:p>
    <w:p w14:paraId="1E363AEA" w14:textId="77777777" w:rsidR="0079018C" w:rsidRPr="0007777D" w:rsidRDefault="0079018C" w:rsidP="0079018C">
      <w:pPr>
        <w:pStyle w:val="Sraopastraipa"/>
        <w:ind w:left="0"/>
        <w:jc w:val="both"/>
        <w:rPr>
          <w:rFonts w:cs="Times New Roman"/>
          <w:szCs w:val="24"/>
        </w:rPr>
      </w:pPr>
      <w:r>
        <w:rPr>
          <w:rFonts w:cs="Times New Roman"/>
          <w:szCs w:val="24"/>
        </w:rPr>
        <w:tab/>
      </w:r>
      <w:r w:rsidRPr="0007777D">
        <w:rPr>
          <w:rFonts w:cs="Times New Roman"/>
          <w:szCs w:val="24"/>
        </w:rPr>
        <w:t>Nuolat skubančia</w:t>
      </w:r>
      <w:r>
        <w:rPr>
          <w:rFonts w:cs="Times New Roman"/>
          <w:szCs w:val="24"/>
        </w:rPr>
        <w:t>me ir modernėjančiame pasaulyje</w:t>
      </w:r>
      <w:r w:rsidRPr="0007777D">
        <w:rPr>
          <w:rFonts w:cs="Times New Roman"/>
          <w:szCs w:val="24"/>
        </w:rPr>
        <w:t xml:space="preserve"> knyga gali tapti puikia priemone puoselėti lietuviškumą, tur</w:t>
      </w:r>
      <w:r>
        <w:rPr>
          <w:rFonts w:cs="Times New Roman"/>
          <w:szCs w:val="24"/>
        </w:rPr>
        <w:t>tinančia vaikų kalbą, plečiančia</w:t>
      </w:r>
      <w:r w:rsidRPr="0007777D">
        <w:rPr>
          <w:rFonts w:cs="Times New Roman"/>
          <w:szCs w:val="24"/>
        </w:rPr>
        <w:t xml:space="preserve"> žinias apie Lietuvos rašytojus, garsinančius mūsų kraštą užsienyje.</w:t>
      </w:r>
      <w:r>
        <w:rPr>
          <w:rFonts w:cs="Times New Roman"/>
          <w:szCs w:val="24"/>
        </w:rPr>
        <w:t xml:space="preserve"> Tyrimais įrodyta, kad būtent knygas skaitantys vaikai turi labiau išlavintą kritinį mąstymą, geriau sprendžia gyvenimiškas problemas, lengviau bendrauja ir pritampa visuomenėje ir kt.</w:t>
      </w:r>
    </w:p>
    <w:p w14:paraId="217EF6EE" w14:textId="77777777" w:rsidR="0079018C" w:rsidRPr="0007777D" w:rsidRDefault="0079018C" w:rsidP="0079018C">
      <w:pPr>
        <w:pStyle w:val="Sraopastraipa"/>
        <w:ind w:left="0"/>
        <w:jc w:val="both"/>
        <w:rPr>
          <w:rFonts w:cs="Times New Roman"/>
          <w:szCs w:val="24"/>
        </w:rPr>
      </w:pPr>
      <w:r w:rsidRPr="0007777D">
        <w:rPr>
          <w:rFonts w:cs="Times New Roman"/>
          <w:szCs w:val="24"/>
        </w:rPr>
        <w:tab/>
        <w:t xml:space="preserve">Evelinos Daciūtės kūrybą galima priskirti prie tų, </w:t>
      </w:r>
      <w:r>
        <w:rPr>
          <w:rFonts w:cs="Times New Roman"/>
          <w:szCs w:val="24"/>
        </w:rPr>
        <w:t>kurios domina</w:t>
      </w:r>
      <w:r w:rsidRPr="0007777D">
        <w:rPr>
          <w:rFonts w:cs="Times New Roman"/>
          <w:szCs w:val="24"/>
        </w:rPr>
        <w:t xml:space="preserve"> vaikus: poezija – žaisminga ir lengvai įsimenama, o tekstai knygelėse – prasmingi ir įdomūs. Patys garsiausi rašytojos kūriniai – </w:t>
      </w:r>
      <w:r>
        <w:rPr>
          <w:rFonts w:cs="Times New Roman"/>
          <w:szCs w:val="24"/>
        </w:rPr>
        <w:t>„</w:t>
      </w:r>
      <w:r w:rsidRPr="00F10B6C">
        <w:rPr>
          <w:rFonts w:cs="Times New Roman"/>
          <w:b/>
          <w:szCs w:val="24"/>
        </w:rPr>
        <w:t>Laimė yra lapė</w:t>
      </w:r>
      <w:r>
        <w:rPr>
          <w:rFonts w:cs="Times New Roman"/>
          <w:b/>
          <w:szCs w:val="24"/>
        </w:rPr>
        <w:t xml:space="preserve">“ </w:t>
      </w:r>
      <w:r w:rsidRPr="00A85203">
        <w:rPr>
          <w:rFonts w:cs="Times New Roman"/>
          <w:szCs w:val="24"/>
        </w:rPr>
        <w:t>ir</w:t>
      </w:r>
      <w:r>
        <w:rPr>
          <w:rFonts w:cs="Times New Roman"/>
          <w:szCs w:val="24"/>
        </w:rPr>
        <w:t xml:space="preserve"> </w:t>
      </w:r>
      <w:r>
        <w:rPr>
          <w:rFonts w:cs="Times New Roman"/>
          <w:b/>
          <w:szCs w:val="24"/>
        </w:rPr>
        <w:t>„</w:t>
      </w:r>
      <w:r w:rsidRPr="00F10B6C">
        <w:rPr>
          <w:rFonts w:cs="Times New Roman"/>
          <w:b/>
          <w:szCs w:val="24"/>
        </w:rPr>
        <w:t>Drambliai eina į svečius</w:t>
      </w:r>
      <w:r>
        <w:rPr>
          <w:rFonts w:cs="Times New Roman"/>
          <w:b/>
          <w:szCs w:val="24"/>
        </w:rPr>
        <w:t>“</w:t>
      </w:r>
      <w:r w:rsidRPr="0007777D">
        <w:rPr>
          <w:rFonts w:cs="Times New Roman"/>
          <w:szCs w:val="24"/>
        </w:rPr>
        <w:t xml:space="preserve"> keliauja po pasaulį, </w:t>
      </w:r>
      <w:r>
        <w:rPr>
          <w:rFonts w:cs="Times New Roman"/>
          <w:szCs w:val="24"/>
        </w:rPr>
        <w:t>yra išversti</w:t>
      </w:r>
      <w:r w:rsidRPr="0007777D">
        <w:rPr>
          <w:rFonts w:cs="Times New Roman"/>
          <w:szCs w:val="24"/>
        </w:rPr>
        <w:t xml:space="preserve"> į kelias užsienio kalbas (anglų, kinų, rusų ir kt.). </w:t>
      </w:r>
    </w:p>
    <w:p w14:paraId="1ED3CCB9" w14:textId="77777777" w:rsidR="0079018C" w:rsidRPr="0007777D" w:rsidRDefault="0079018C" w:rsidP="0079018C">
      <w:pPr>
        <w:pStyle w:val="Sraopastraipa"/>
        <w:ind w:left="0"/>
        <w:jc w:val="both"/>
        <w:rPr>
          <w:rFonts w:cs="Times New Roman"/>
          <w:szCs w:val="24"/>
        </w:rPr>
      </w:pPr>
      <w:r w:rsidRPr="0007777D">
        <w:rPr>
          <w:rFonts w:cs="Times New Roman"/>
          <w:szCs w:val="24"/>
        </w:rPr>
        <w:tab/>
        <w:t xml:space="preserve">Vaikų sudominimas patrauklia kūryba dar ankstyvajame amžiuje yra svarbus, nes skatina domėtis knygomis ateityje, lavina </w:t>
      </w:r>
      <w:r>
        <w:rPr>
          <w:rFonts w:cs="Times New Roman"/>
          <w:szCs w:val="24"/>
        </w:rPr>
        <w:t>mąstymą</w:t>
      </w:r>
      <w:r w:rsidRPr="0007777D">
        <w:rPr>
          <w:rFonts w:cs="Times New Roman"/>
          <w:szCs w:val="24"/>
        </w:rPr>
        <w:t xml:space="preserve"> bei turtina kalbą, puoselėja mūsų šalies kultūrą ir tautinę tapatybę.</w:t>
      </w:r>
    </w:p>
    <w:p w14:paraId="3E619AE4" w14:textId="77777777" w:rsidR="0079018C" w:rsidRDefault="0079018C" w:rsidP="0079018C">
      <w:pPr>
        <w:shd w:val="clear" w:color="auto" w:fill="FFFFFF"/>
        <w:jc w:val="both"/>
      </w:pPr>
      <w:r>
        <w:tab/>
        <w:t xml:space="preserve">Ikimokyklinio/priešmokyklinio amžiaus vaikai dar negeba išsamiai analizuoti kūryboje slypinčios informacijos, tačiau tai, kaip jie suvokia girdėtą tekstą, gali išreikšti piešiniu, iliustracija arba lipdiniu. Kūrybinis darbas ir yra pirmoji vaiko teksto suvokimo išraiška. </w:t>
      </w:r>
    </w:p>
    <w:p w14:paraId="417FF3D2" w14:textId="77777777" w:rsidR="0079018C" w:rsidRDefault="0079018C" w:rsidP="0079018C">
      <w:pPr>
        <w:pStyle w:val="p1"/>
        <w:shd w:val="clear" w:color="auto" w:fill="FFFFFF"/>
        <w:spacing w:before="0" w:beforeAutospacing="0" w:after="0" w:afterAutospacing="0"/>
        <w:ind w:firstLine="1296"/>
        <w:jc w:val="both"/>
        <w:textAlignment w:val="baseline"/>
        <w:rPr>
          <w:color w:val="76923C" w:themeColor="accent3" w:themeShade="BF"/>
        </w:rPr>
      </w:pPr>
      <w:r w:rsidRPr="00015EDF">
        <w:rPr>
          <w:color w:val="000000"/>
        </w:rPr>
        <w:t>Mokantiems skaityti vaikams, internetas vis labiau užgožia knygų skaitymą, kuriame informacija grįsta paprastu žodžiu</w:t>
      </w:r>
      <w:r w:rsidRPr="008A2059">
        <w:rPr>
          <w:color w:val="76923C" w:themeColor="accent3" w:themeShade="BF"/>
        </w:rPr>
        <w:t xml:space="preserve">. </w:t>
      </w:r>
      <w:r w:rsidRPr="00ED0506">
        <w:t>Knygų puslapiuose išspausdintas tekstas yra išraiškingesnis, informacija geriau suvokiama. Toks – linijinis - skaitymas yra naudingas vaiko fizinei ir psichinei sveikatai, nes lavina smegenis labiau įsigilinti į tekstą, generuoja kūrybines mintis, lavina vaizduotę.</w:t>
      </w:r>
      <w:r>
        <w:rPr>
          <w:color w:val="76923C" w:themeColor="accent3" w:themeShade="BF"/>
        </w:rPr>
        <w:t xml:space="preserve">  </w:t>
      </w:r>
    </w:p>
    <w:p w14:paraId="64B994B5" w14:textId="77777777" w:rsidR="0079018C" w:rsidRPr="00015EDF" w:rsidRDefault="0079018C" w:rsidP="0079018C">
      <w:pPr>
        <w:pStyle w:val="p1"/>
        <w:shd w:val="clear" w:color="auto" w:fill="FFFFFF"/>
        <w:spacing w:before="0" w:beforeAutospacing="0" w:after="0" w:afterAutospacing="0"/>
        <w:jc w:val="both"/>
        <w:textAlignment w:val="baseline"/>
        <w:rPr>
          <w:color w:val="000000"/>
        </w:rPr>
      </w:pPr>
      <w:r w:rsidRPr="00015EDF">
        <w:rPr>
          <w:color w:val="000000"/>
        </w:rPr>
        <w:t>Tai ypač aktualu dar tik besimokantiems skaityti ar neseniai to išmokusiems vaikams. Ankstyvas santykis su knyga padeda ne tik plėsti žodyną, lavinti emocinį intelektą, bet ir mokytis sutelkti dėmesį, vertinti ir analizuoti gaunamą informaciją.</w:t>
      </w:r>
    </w:p>
    <w:p w14:paraId="3E8AC04A" w14:textId="77777777" w:rsidR="0079018C" w:rsidRDefault="0079018C" w:rsidP="0079018C">
      <w:pPr>
        <w:shd w:val="clear" w:color="auto" w:fill="FFFFFF"/>
        <w:ind w:firstLine="1296"/>
        <w:jc w:val="both"/>
        <w:rPr>
          <w:rFonts w:eastAsia="Times New Roman" w:cs="Times New Roman"/>
          <w:color w:val="000000"/>
          <w:szCs w:val="24"/>
          <w:lang w:eastAsia="lt-LT"/>
        </w:rPr>
      </w:pPr>
      <w:r>
        <w:rPr>
          <w:rFonts w:eastAsia="Times New Roman" w:cs="Times New Roman"/>
          <w:color w:val="000000"/>
          <w:szCs w:val="24"/>
          <w:lang w:eastAsia="lt-LT"/>
        </w:rPr>
        <w:t xml:space="preserve">Skaitymas pradinėse klasėse tam tikromis aplinkybėmis gali būti bendrauti ir kurti skatinanti veikla. </w:t>
      </w:r>
      <w:r>
        <w:t xml:space="preserve">Svarbiausia – atrinkti tinkamas knygas/tekstus, kurie skatintų vaikų kūrybiškumą ir vaizduotę bei formuotų įprotį domėtis vaikiška knyga. </w:t>
      </w:r>
      <w:r w:rsidRPr="00E133D9">
        <w:rPr>
          <w:rFonts w:eastAsia="Times New Roman" w:cs="Times New Roman"/>
          <w:color w:val="000000"/>
          <w:szCs w:val="24"/>
          <w:lang w:eastAsia="lt-LT"/>
        </w:rPr>
        <w:t>Mokytojai,</w:t>
      </w:r>
      <w:r>
        <w:rPr>
          <w:rFonts w:eastAsia="Times New Roman" w:cs="Times New Roman"/>
          <w:color w:val="000000"/>
          <w:szCs w:val="24"/>
          <w:lang w:eastAsia="lt-LT"/>
        </w:rPr>
        <w:t xml:space="preserve"> organizuodami smagų skaitymą, lavins jų literatūrinį raštingumą, paskatins</w:t>
      </w:r>
      <w:r w:rsidRPr="001155B5">
        <w:rPr>
          <w:rFonts w:eastAsia="Times New Roman" w:cs="Times New Roman"/>
          <w:color w:val="000000"/>
          <w:szCs w:val="24"/>
          <w:lang w:eastAsia="lt-LT"/>
        </w:rPr>
        <w:t xml:space="preserve"> vaikus tapti skaitančiais visą gyvenimą.</w:t>
      </w:r>
    </w:p>
    <w:p w14:paraId="3AE4AB81" w14:textId="77777777" w:rsidR="0079018C" w:rsidRDefault="0079018C" w:rsidP="0079018C">
      <w:pPr>
        <w:tabs>
          <w:tab w:val="left" w:pos="851"/>
        </w:tabs>
        <w:jc w:val="center"/>
        <w:rPr>
          <w:b/>
        </w:rPr>
      </w:pPr>
    </w:p>
    <w:p w14:paraId="4D0B8548" w14:textId="77777777" w:rsidR="0079018C" w:rsidRPr="00E51C08" w:rsidRDefault="0079018C" w:rsidP="0079018C">
      <w:pPr>
        <w:tabs>
          <w:tab w:val="left" w:pos="851"/>
        </w:tabs>
        <w:jc w:val="center"/>
        <w:rPr>
          <w:b/>
        </w:rPr>
      </w:pPr>
      <w:r>
        <w:rPr>
          <w:b/>
        </w:rPr>
        <w:t xml:space="preserve">II. </w:t>
      </w:r>
      <w:r w:rsidRPr="00E51C08">
        <w:rPr>
          <w:b/>
        </w:rPr>
        <w:t>PROJEKTO TIKSLAS IR UŽDAVINIAI</w:t>
      </w:r>
    </w:p>
    <w:p w14:paraId="4E04F6F1" w14:textId="77777777" w:rsidR="0079018C" w:rsidRDefault="0079018C" w:rsidP="0079018C">
      <w:pPr>
        <w:pStyle w:val="Sraopastraipa"/>
        <w:tabs>
          <w:tab w:val="left" w:pos="851"/>
        </w:tabs>
        <w:ind w:left="1500"/>
        <w:jc w:val="both"/>
        <w:rPr>
          <w:b/>
        </w:rPr>
      </w:pPr>
    </w:p>
    <w:p w14:paraId="2F8268F3" w14:textId="77777777" w:rsidR="0079018C" w:rsidRDefault="0079018C" w:rsidP="0079018C">
      <w:pPr>
        <w:tabs>
          <w:tab w:val="left" w:pos="851"/>
        </w:tabs>
        <w:jc w:val="both"/>
      </w:pPr>
      <w:r>
        <w:rPr>
          <w:bCs/>
        </w:rPr>
        <w:tab/>
      </w:r>
      <w:r>
        <w:rPr>
          <w:bCs/>
        </w:rPr>
        <w:tab/>
      </w:r>
      <w:r w:rsidRPr="00301FDD">
        <w:rPr>
          <w:bCs/>
        </w:rPr>
        <w:t>5. Tikslas</w:t>
      </w:r>
      <w:r>
        <w:rPr>
          <w:b/>
        </w:rPr>
        <w:t xml:space="preserve"> - s</w:t>
      </w:r>
      <w:r w:rsidRPr="0096013D">
        <w:t xml:space="preserve">katinti </w:t>
      </w:r>
      <w:r>
        <w:t>šalies ir užsienio lietuvių vaikų skaitymą bei domėjimąsi lietuvių rašytojos Evelinos Daciūtės kūryba, ugdyti kūrybiškumo ir komunikavimo kompetencijas.</w:t>
      </w:r>
    </w:p>
    <w:p w14:paraId="3900ED3F" w14:textId="77777777" w:rsidR="0079018C" w:rsidRPr="00301FDD" w:rsidRDefault="0079018C" w:rsidP="0079018C">
      <w:pPr>
        <w:tabs>
          <w:tab w:val="left" w:pos="851"/>
        </w:tabs>
        <w:jc w:val="both"/>
        <w:rPr>
          <w:bCs/>
        </w:rPr>
      </w:pPr>
      <w:r>
        <w:rPr>
          <w:b/>
        </w:rPr>
        <w:lastRenderedPageBreak/>
        <w:tab/>
      </w:r>
      <w:r>
        <w:rPr>
          <w:b/>
        </w:rPr>
        <w:tab/>
      </w:r>
      <w:r w:rsidRPr="00301FDD">
        <w:rPr>
          <w:bCs/>
        </w:rPr>
        <w:t>6.</w:t>
      </w:r>
      <w:r>
        <w:rPr>
          <w:bCs/>
        </w:rPr>
        <w:t xml:space="preserve"> </w:t>
      </w:r>
      <w:r w:rsidRPr="00301FDD">
        <w:rPr>
          <w:bCs/>
        </w:rPr>
        <w:t>Uždaviniai:</w:t>
      </w:r>
    </w:p>
    <w:p w14:paraId="739A61DA" w14:textId="77777777" w:rsidR="0079018C" w:rsidRDefault="0079018C" w:rsidP="0079018C">
      <w:pPr>
        <w:tabs>
          <w:tab w:val="left" w:pos="851"/>
        </w:tabs>
        <w:jc w:val="both"/>
      </w:pPr>
      <w:r>
        <w:tab/>
      </w:r>
      <w:r>
        <w:tab/>
        <w:t>6.1. Ugdyti ankstyvąjį ikimokyklinio ir priešmokyklinio amžiaus vaikų raštingumą, skaitant lietuvių rašytojos E. Daciūtės knygas vaikams.</w:t>
      </w:r>
    </w:p>
    <w:p w14:paraId="04A8CB7B" w14:textId="77777777" w:rsidR="0079018C" w:rsidRDefault="0079018C" w:rsidP="0079018C">
      <w:pPr>
        <w:tabs>
          <w:tab w:val="left" w:pos="851"/>
        </w:tabs>
        <w:jc w:val="both"/>
      </w:pPr>
      <w:r>
        <w:tab/>
      </w:r>
      <w:r>
        <w:tab/>
        <w:t>6.2. Skatinti pradinių klasių mokinius skaityti knygas, lavinti jų literatūrinį raštingumą.</w:t>
      </w:r>
    </w:p>
    <w:p w14:paraId="5A92D4B8" w14:textId="77777777" w:rsidR="0079018C" w:rsidRDefault="0079018C" w:rsidP="0079018C">
      <w:pPr>
        <w:tabs>
          <w:tab w:val="left" w:pos="851"/>
        </w:tabs>
        <w:jc w:val="both"/>
      </w:pPr>
      <w:r>
        <w:tab/>
      </w:r>
      <w:r>
        <w:tab/>
        <w:t>6.3. Ieškoti žaismingų, neįprastų ir patrauklių vaikams bei mokiniams knygų skaitymo būdų.</w:t>
      </w:r>
    </w:p>
    <w:p w14:paraId="4DF78909" w14:textId="71945318" w:rsidR="0079018C" w:rsidRPr="000400E5" w:rsidRDefault="0079018C" w:rsidP="0079018C">
      <w:pPr>
        <w:tabs>
          <w:tab w:val="left" w:pos="851"/>
        </w:tabs>
        <w:jc w:val="both"/>
      </w:pPr>
      <w:r>
        <w:tab/>
      </w:r>
      <w:r>
        <w:tab/>
        <w:t xml:space="preserve">6.4. Dalintis gerąja darbo patirtimi bendradarbiaujant su kitomis švietimo įstaigomis, tėvais, vyresniųjų klasių mokiniais bei bibliotekomis. </w:t>
      </w:r>
    </w:p>
    <w:p w14:paraId="2C50F137" w14:textId="77777777" w:rsidR="0079018C" w:rsidRDefault="0079018C" w:rsidP="0079018C">
      <w:pPr>
        <w:tabs>
          <w:tab w:val="left" w:pos="851"/>
        </w:tabs>
        <w:jc w:val="center"/>
        <w:rPr>
          <w:b/>
        </w:rPr>
      </w:pPr>
    </w:p>
    <w:p w14:paraId="3842A7BE" w14:textId="77777777" w:rsidR="0079018C" w:rsidRPr="00E51C08" w:rsidRDefault="0079018C" w:rsidP="0079018C">
      <w:pPr>
        <w:tabs>
          <w:tab w:val="left" w:pos="851"/>
        </w:tabs>
        <w:jc w:val="center"/>
        <w:rPr>
          <w:b/>
        </w:rPr>
      </w:pPr>
      <w:r>
        <w:rPr>
          <w:b/>
        </w:rPr>
        <w:t xml:space="preserve">III. </w:t>
      </w:r>
      <w:r w:rsidRPr="00E51C08">
        <w:rPr>
          <w:b/>
        </w:rPr>
        <w:t>PROJEKTO DALYVIAI</w:t>
      </w:r>
    </w:p>
    <w:p w14:paraId="7029F8EA" w14:textId="77777777" w:rsidR="0079018C" w:rsidRDefault="0079018C" w:rsidP="0079018C">
      <w:pPr>
        <w:pStyle w:val="Sraopastraipa"/>
        <w:tabs>
          <w:tab w:val="left" w:pos="3273"/>
        </w:tabs>
        <w:ind w:left="0"/>
        <w:jc w:val="both"/>
      </w:pPr>
    </w:p>
    <w:p w14:paraId="153F217F" w14:textId="77777777" w:rsidR="0079018C" w:rsidRDefault="0079018C" w:rsidP="0079018C">
      <w:pPr>
        <w:ind w:firstLine="1296"/>
        <w:jc w:val="both"/>
        <w:rPr>
          <w:rFonts w:cs="Times New Roman"/>
          <w:szCs w:val="24"/>
          <w:shd w:val="clear" w:color="auto" w:fill="FFFFFF"/>
        </w:rPr>
      </w:pPr>
      <w:r>
        <w:rPr>
          <w:rFonts w:cs="Times New Roman"/>
          <w:szCs w:val="24"/>
          <w:shd w:val="clear" w:color="auto" w:fill="FFFFFF"/>
        </w:rPr>
        <w:t>7</w:t>
      </w:r>
      <w:r w:rsidRPr="00EC6FAC">
        <w:rPr>
          <w:rFonts w:cs="Times New Roman"/>
          <w:szCs w:val="24"/>
          <w:shd w:val="clear" w:color="auto" w:fill="FFFFFF"/>
        </w:rPr>
        <w:t>.</w:t>
      </w:r>
      <w:r>
        <w:rPr>
          <w:rFonts w:cs="Times New Roman"/>
          <w:szCs w:val="24"/>
          <w:shd w:val="clear" w:color="auto" w:fill="FFFFFF"/>
        </w:rPr>
        <w:t xml:space="preserve"> Projekto dalyviai </w:t>
      </w:r>
      <w:r w:rsidRPr="004857A4">
        <w:rPr>
          <w:rFonts w:cs="Times New Roman"/>
          <w:szCs w:val="24"/>
          <w:shd w:val="clear" w:color="auto" w:fill="FFFFFF"/>
        </w:rPr>
        <w:t xml:space="preserve">– </w:t>
      </w:r>
      <w:r>
        <w:rPr>
          <w:rFonts w:cs="Times New Roman"/>
          <w:szCs w:val="24"/>
          <w:shd w:val="clear" w:color="auto" w:fill="FFFFFF"/>
        </w:rPr>
        <w:t>šalies bei užsienio lietuvių ikimokyklinio, priešmokyklinio amžiaus vaikai bei pradinių klasių mokiniai ir jų mokytojai</w:t>
      </w:r>
      <w:r w:rsidRPr="004857A4">
        <w:rPr>
          <w:rFonts w:cs="Times New Roman"/>
          <w:szCs w:val="24"/>
          <w:shd w:val="clear" w:color="auto" w:fill="FFFFFF"/>
        </w:rPr>
        <w:t>.</w:t>
      </w:r>
    </w:p>
    <w:p w14:paraId="31F4BB9C" w14:textId="77777777" w:rsidR="0079018C" w:rsidRDefault="0079018C" w:rsidP="0079018C">
      <w:pPr>
        <w:rPr>
          <w:rFonts w:cs="Times New Roman"/>
          <w:szCs w:val="24"/>
          <w:shd w:val="clear" w:color="auto" w:fill="FFFFFF"/>
        </w:rPr>
      </w:pPr>
    </w:p>
    <w:p w14:paraId="14CE2B89" w14:textId="77777777" w:rsidR="0079018C" w:rsidRDefault="0079018C" w:rsidP="0079018C">
      <w:pPr>
        <w:pStyle w:val="gt-block"/>
        <w:spacing w:before="0" w:beforeAutospacing="0" w:after="0" w:afterAutospacing="0"/>
        <w:jc w:val="center"/>
        <w:textAlignment w:val="baseline"/>
        <w:rPr>
          <w:b/>
        </w:rPr>
      </w:pPr>
      <w:r>
        <w:rPr>
          <w:b/>
        </w:rPr>
        <w:t xml:space="preserve">IV. </w:t>
      </w:r>
      <w:r w:rsidRPr="00170BE2">
        <w:rPr>
          <w:b/>
        </w:rPr>
        <w:t xml:space="preserve">PROJEKTO </w:t>
      </w:r>
      <w:r>
        <w:rPr>
          <w:b/>
        </w:rPr>
        <w:t>ORGANIZAVIMAS, TVARKA IR TRUKMĖ</w:t>
      </w:r>
    </w:p>
    <w:p w14:paraId="4468F4C5" w14:textId="77777777" w:rsidR="0079018C" w:rsidRPr="00F04406" w:rsidRDefault="0079018C" w:rsidP="0079018C">
      <w:pPr>
        <w:pStyle w:val="gt-block"/>
        <w:spacing w:before="0" w:beforeAutospacing="0" w:after="0" w:afterAutospacing="0"/>
        <w:jc w:val="center"/>
        <w:textAlignment w:val="baseline"/>
        <w:rPr>
          <w:b/>
        </w:rPr>
      </w:pPr>
    </w:p>
    <w:p w14:paraId="098306C8" w14:textId="04788E8A" w:rsidR="0079018C" w:rsidRPr="00907E1C" w:rsidRDefault="0079018C" w:rsidP="0079018C">
      <w:pPr>
        <w:shd w:val="clear" w:color="auto" w:fill="FFFFFF"/>
        <w:ind w:firstLine="1296"/>
        <w:jc w:val="both"/>
        <w:rPr>
          <w:rFonts w:cs="Times New Roman"/>
          <w:szCs w:val="24"/>
        </w:rPr>
      </w:pPr>
      <w:r w:rsidRPr="00907E1C">
        <w:rPr>
          <w:rFonts w:cs="Times New Roman"/>
          <w:szCs w:val="24"/>
        </w:rPr>
        <w:t xml:space="preserve">8. </w:t>
      </w:r>
      <w:r>
        <w:rPr>
          <w:rFonts w:cs="Times New Roman"/>
          <w:szCs w:val="24"/>
        </w:rPr>
        <w:t>Projekto dalyviai</w:t>
      </w:r>
      <w:r w:rsidRPr="00907E1C">
        <w:rPr>
          <w:rFonts w:cs="Times New Roman"/>
          <w:szCs w:val="24"/>
        </w:rPr>
        <w:t xml:space="preserve"> registruojasi sistemoje </w:t>
      </w:r>
      <w:r>
        <w:rPr>
          <w:rFonts w:cs="Times New Roman"/>
          <w:szCs w:val="24"/>
        </w:rPr>
        <w:t>Semi Plius (</w:t>
      </w:r>
      <w:hyperlink r:id="rId6" w:history="1">
        <w:r w:rsidRPr="00755136">
          <w:rPr>
            <w:rStyle w:val="Hipersaitas"/>
            <w:rFonts w:cs="Times New Roman"/>
            <w:szCs w:val="24"/>
          </w:rPr>
          <w:t>https://semiplius.lt/</w:t>
        </w:r>
      </w:hyperlink>
      <w:r>
        <w:rPr>
          <w:rFonts w:cs="Times New Roman"/>
          <w:szCs w:val="24"/>
        </w:rPr>
        <w:t xml:space="preserve">) </w:t>
      </w:r>
      <w:r w:rsidRPr="00907E1C">
        <w:rPr>
          <w:rFonts w:cs="Times New Roman"/>
          <w:b/>
          <w:szCs w:val="24"/>
        </w:rPr>
        <w:t xml:space="preserve">nuo </w:t>
      </w:r>
      <w:r>
        <w:rPr>
          <w:rFonts w:cs="Times New Roman"/>
          <w:b/>
          <w:szCs w:val="24"/>
        </w:rPr>
        <w:t>2024 m. sausio 19</w:t>
      </w:r>
      <w:r w:rsidRPr="00907E1C">
        <w:rPr>
          <w:rFonts w:cs="Times New Roman"/>
          <w:b/>
          <w:szCs w:val="24"/>
        </w:rPr>
        <w:t xml:space="preserve"> iki </w:t>
      </w:r>
      <w:r>
        <w:rPr>
          <w:rFonts w:cs="Times New Roman"/>
          <w:b/>
          <w:szCs w:val="24"/>
        </w:rPr>
        <w:t>2024 m. vasario 1</w:t>
      </w:r>
      <w:r w:rsidRPr="00907E1C">
        <w:rPr>
          <w:rFonts w:cs="Times New Roman"/>
          <w:b/>
          <w:szCs w:val="24"/>
        </w:rPr>
        <w:t xml:space="preserve"> d.</w:t>
      </w:r>
      <w:r w:rsidRPr="00907E1C">
        <w:rPr>
          <w:rFonts w:cs="Times New Roman"/>
          <w:szCs w:val="24"/>
        </w:rPr>
        <w:t xml:space="preserve"> (</w:t>
      </w:r>
      <w:r>
        <w:rPr>
          <w:rFonts w:cs="Times New Roman"/>
          <w:i/>
          <w:szCs w:val="24"/>
        </w:rPr>
        <w:t>r</w:t>
      </w:r>
      <w:r w:rsidRPr="00907E1C">
        <w:rPr>
          <w:rFonts w:cs="Times New Roman"/>
          <w:i/>
          <w:szCs w:val="24"/>
        </w:rPr>
        <w:t xml:space="preserve">egistracijoje </w:t>
      </w:r>
      <w:r>
        <w:rPr>
          <w:rFonts w:cs="Times New Roman"/>
          <w:i/>
          <w:szCs w:val="24"/>
        </w:rPr>
        <w:t>pasirinkti</w:t>
      </w:r>
      <w:r w:rsidRPr="00907E1C">
        <w:rPr>
          <w:rFonts w:cs="Times New Roman"/>
          <w:i/>
          <w:szCs w:val="24"/>
        </w:rPr>
        <w:t xml:space="preserve"> Kelmės rajono savivaldybės renginių kalendori</w:t>
      </w:r>
      <w:r>
        <w:rPr>
          <w:rFonts w:cs="Times New Roman"/>
          <w:i/>
          <w:szCs w:val="24"/>
        </w:rPr>
        <w:t>ų</w:t>
      </w:r>
      <w:r w:rsidRPr="00907E1C">
        <w:rPr>
          <w:rFonts w:cs="Times New Roman"/>
          <w:szCs w:val="24"/>
        </w:rPr>
        <w:t>).</w:t>
      </w:r>
    </w:p>
    <w:p w14:paraId="02A7D8A3" w14:textId="77777777" w:rsidR="0079018C" w:rsidRPr="00907E1C" w:rsidRDefault="0079018C" w:rsidP="0079018C">
      <w:pPr>
        <w:shd w:val="clear" w:color="auto" w:fill="FFFFFF"/>
        <w:ind w:firstLine="1296"/>
        <w:jc w:val="both"/>
        <w:rPr>
          <w:rFonts w:cs="Times New Roman"/>
          <w:szCs w:val="24"/>
        </w:rPr>
      </w:pPr>
      <w:r w:rsidRPr="00907E1C">
        <w:rPr>
          <w:rFonts w:cs="Times New Roman"/>
          <w:szCs w:val="24"/>
        </w:rPr>
        <w:t>9. Projekto organizavimas:</w:t>
      </w:r>
    </w:p>
    <w:p w14:paraId="7C2E9E9B" w14:textId="77777777" w:rsidR="0079018C" w:rsidRPr="00907E1C" w:rsidRDefault="0079018C" w:rsidP="0079018C">
      <w:pPr>
        <w:shd w:val="clear" w:color="auto" w:fill="FFFFFF"/>
        <w:ind w:firstLine="1296"/>
        <w:jc w:val="both"/>
        <w:rPr>
          <w:rFonts w:cs="Times New Roman"/>
          <w:szCs w:val="24"/>
        </w:rPr>
      </w:pPr>
      <w:r>
        <w:rPr>
          <w:rFonts w:cs="Times New Roman"/>
          <w:szCs w:val="24"/>
        </w:rPr>
        <w:t xml:space="preserve">9.1. </w:t>
      </w:r>
      <w:r w:rsidRPr="00907E1C">
        <w:rPr>
          <w:rFonts w:cs="Times New Roman"/>
          <w:szCs w:val="24"/>
        </w:rPr>
        <w:t>I etapas. Pasirinkto rašytojos E. Daciūtės kūrinio skaitymas vaikams.</w:t>
      </w:r>
    </w:p>
    <w:p w14:paraId="2387A5C3" w14:textId="46AAF57D" w:rsidR="0079018C" w:rsidRPr="00E54A76" w:rsidRDefault="00A35CD1" w:rsidP="0079018C">
      <w:pPr>
        <w:shd w:val="clear" w:color="auto" w:fill="FFFFFF"/>
        <w:ind w:firstLine="1296"/>
        <w:jc w:val="both"/>
        <w:rPr>
          <w:rFonts w:cs="Times New Roman"/>
          <w:b/>
          <w:bCs/>
          <w:szCs w:val="24"/>
        </w:rPr>
      </w:pPr>
      <w:r>
        <w:rPr>
          <w:rFonts w:cs="Times New Roman"/>
          <w:szCs w:val="24"/>
        </w:rPr>
        <w:t xml:space="preserve">9.2. </w:t>
      </w:r>
      <w:r w:rsidR="0079018C" w:rsidRPr="00907E1C">
        <w:rPr>
          <w:rFonts w:cs="Times New Roman"/>
          <w:szCs w:val="24"/>
        </w:rPr>
        <w:t xml:space="preserve">II etapas. </w:t>
      </w:r>
      <w:r w:rsidR="0079018C">
        <w:rPr>
          <w:rFonts w:cs="Times New Roman"/>
          <w:szCs w:val="24"/>
        </w:rPr>
        <w:t xml:space="preserve">Trukmė – </w:t>
      </w:r>
      <w:r>
        <w:rPr>
          <w:rFonts w:cs="Times New Roman"/>
          <w:b/>
          <w:bCs/>
          <w:szCs w:val="24"/>
        </w:rPr>
        <w:t>vasario 5-9</w:t>
      </w:r>
      <w:r w:rsidR="0079018C" w:rsidRPr="00E54A76">
        <w:rPr>
          <w:rFonts w:cs="Times New Roman"/>
          <w:b/>
          <w:bCs/>
          <w:szCs w:val="24"/>
        </w:rPr>
        <w:t xml:space="preserve"> d.</w:t>
      </w:r>
      <w:r w:rsidR="0079018C">
        <w:rPr>
          <w:rFonts w:cs="Times New Roman"/>
          <w:b/>
          <w:bCs/>
          <w:szCs w:val="24"/>
        </w:rPr>
        <w:t xml:space="preserve"> </w:t>
      </w:r>
      <w:r>
        <w:rPr>
          <w:rFonts w:cs="Times New Roman"/>
          <w:szCs w:val="24"/>
        </w:rPr>
        <w:t>Kūrybinės/</w:t>
      </w:r>
      <w:r w:rsidR="0079018C">
        <w:rPr>
          <w:rFonts w:cs="Times New Roman"/>
          <w:szCs w:val="24"/>
        </w:rPr>
        <w:t xml:space="preserve">edukacinės </w:t>
      </w:r>
      <w:r w:rsidR="0079018C" w:rsidRPr="00907E1C">
        <w:rPr>
          <w:rFonts w:cs="Times New Roman"/>
          <w:szCs w:val="24"/>
        </w:rPr>
        <w:t>veiklos organizavimas pagal skaitytą</w:t>
      </w:r>
      <w:r w:rsidR="0079018C">
        <w:rPr>
          <w:rFonts w:cs="Times New Roman"/>
          <w:szCs w:val="24"/>
        </w:rPr>
        <w:t>/</w:t>
      </w:r>
      <w:proofErr w:type="spellStart"/>
      <w:r w:rsidR="0079018C">
        <w:rPr>
          <w:rFonts w:cs="Times New Roman"/>
          <w:szCs w:val="24"/>
        </w:rPr>
        <w:t>us</w:t>
      </w:r>
      <w:proofErr w:type="spellEnd"/>
      <w:r w:rsidR="0079018C" w:rsidRPr="00907E1C">
        <w:rPr>
          <w:rFonts w:cs="Times New Roman"/>
          <w:szCs w:val="24"/>
        </w:rPr>
        <w:t xml:space="preserve"> kūrinį</w:t>
      </w:r>
      <w:r w:rsidR="0079018C">
        <w:rPr>
          <w:rFonts w:cs="Times New Roman"/>
          <w:szCs w:val="24"/>
        </w:rPr>
        <w:t>/</w:t>
      </w:r>
      <w:proofErr w:type="spellStart"/>
      <w:r w:rsidR="0079018C">
        <w:rPr>
          <w:rFonts w:cs="Times New Roman"/>
          <w:szCs w:val="24"/>
        </w:rPr>
        <w:t>ius</w:t>
      </w:r>
      <w:proofErr w:type="spellEnd"/>
      <w:r w:rsidR="0079018C" w:rsidRPr="00907E1C">
        <w:rPr>
          <w:rFonts w:cs="Times New Roman"/>
          <w:szCs w:val="24"/>
        </w:rPr>
        <w:t xml:space="preserve"> (</w:t>
      </w:r>
      <w:r w:rsidR="0079018C">
        <w:rPr>
          <w:rFonts w:cs="Times New Roman"/>
          <w:szCs w:val="24"/>
        </w:rPr>
        <w:t>įvairiomis</w:t>
      </w:r>
      <w:r w:rsidR="0079018C" w:rsidRPr="00907E1C">
        <w:rPr>
          <w:rFonts w:cs="Times New Roman"/>
          <w:szCs w:val="24"/>
        </w:rPr>
        <w:t xml:space="preserve"> technikomis vaikai</w:t>
      </w:r>
      <w:r w:rsidR="0079018C">
        <w:rPr>
          <w:rFonts w:cs="Times New Roman"/>
          <w:szCs w:val="24"/>
        </w:rPr>
        <w:t xml:space="preserve"> </w:t>
      </w:r>
      <w:r w:rsidR="0079018C" w:rsidRPr="00907E1C">
        <w:rPr>
          <w:rFonts w:cs="Times New Roman"/>
          <w:szCs w:val="24"/>
        </w:rPr>
        <w:t>kuria įsivaizduojamus girdėto teksto personažus/vaizdus</w:t>
      </w:r>
      <w:r w:rsidR="0079018C">
        <w:rPr>
          <w:rFonts w:cs="Times New Roman"/>
          <w:szCs w:val="24"/>
        </w:rPr>
        <w:t>: piešia, lipdo, konstruoja, lankosi bibliotekose, diskutuoja, kuria plakatus, skaitytą knygelę pristato draugams, kviečia tėvus skaityti vaikams ir kt.</w:t>
      </w:r>
      <w:r w:rsidR="0079018C" w:rsidRPr="00907E1C">
        <w:rPr>
          <w:rFonts w:cs="Times New Roman"/>
          <w:szCs w:val="24"/>
        </w:rPr>
        <w:t>).</w:t>
      </w:r>
      <w:r w:rsidR="0079018C">
        <w:rPr>
          <w:rFonts w:cs="Times New Roman"/>
          <w:szCs w:val="24"/>
        </w:rPr>
        <w:t xml:space="preserve"> </w:t>
      </w:r>
    </w:p>
    <w:p w14:paraId="25EEE137" w14:textId="2A3845A1" w:rsidR="0079018C" w:rsidRPr="00F526A2" w:rsidRDefault="0079018C" w:rsidP="0079018C">
      <w:pPr>
        <w:shd w:val="clear" w:color="auto" w:fill="FFFFFF"/>
        <w:ind w:firstLine="1296"/>
        <w:jc w:val="both"/>
        <w:rPr>
          <w:rFonts w:cs="Times New Roman"/>
          <w:bCs/>
          <w:color w:val="202124"/>
          <w:szCs w:val="24"/>
        </w:rPr>
      </w:pPr>
      <w:r>
        <w:rPr>
          <w:rFonts w:cs="Times New Roman"/>
          <w:szCs w:val="24"/>
        </w:rPr>
        <w:t xml:space="preserve">9.3. </w:t>
      </w:r>
      <w:r w:rsidRPr="00741182">
        <w:rPr>
          <w:rFonts w:cs="Times New Roman"/>
          <w:szCs w:val="24"/>
        </w:rPr>
        <w:t xml:space="preserve">III etapas. Dalinimasis gerąja darbo patirtimi. </w:t>
      </w:r>
      <w:r>
        <w:rPr>
          <w:rFonts w:cs="Times New Roman"/>
          <w:szCs w:val="24"/>
        </w:rPr>
        <w:t>Projekte dalyvaujantys mokytojai siunčia VIENĄ informatyvią</w:t>
      </w:r>
      <w:r w:rsidR="00A35CD1">
        <w:rPr>
          <w:rFonts w:cs="Times New Roman"/>
          <w:szCs w:val="24"/>
        </w:rPr>
        <w:t xml:space="preserve"> ir kokybišką</w:t>
      </w:r>
      <w:r>
        <w:rPr>
          <w:rFonts w:cs="Times New Roman"/>
          <w:szCs w:val="24"/>
        </w:rPr>
        <w:t xml:space="preserve"> nuotrauką arba koliažą su ugdymo įstaigos pavadinimu</w:t>
      </w:r>
      <w:r w:rsidR="00A35CD1">
        <w:rPr>
          <w:rFonts w:cs="Times New Roman"/>
          <w:szCs w:val="24"/>
        </w:rPr>
        <w:t xml:space="preserve"> iki 2024 m. vasario 1</w:t>
      </w:r>
      <w:r>
        <w:rPr>
          <w:rFonts w:cs="Times New Roman"/>
          <w:szCs w:val="24"/>
        </w:rPr>
        <w:t xml:space="preserve">9 d. </w:t>
      </w:r>
      <w:r w:rsidRPr="00741182">
        <w:rPr>
          <w:rFonts w:cs="Times New Roman"/>
          <w:color w:val="202124"/>
          <w:szCs w:val="24"/>
        </w:rPr>
        <w:t xml:space="preserve">elektroniniu paštu </w:t>
      </w:r>
      <w:hyperlink r:id="rId7" w:history="1">
        <w:r w:rsidRPr="00E57906">
          <w:rPr>
            <w:rStyle w:val="Hipersaitas"/>
            <w:rFonts w:cs="Times New Roman"/>
            <w:szCs w:val="24"/>
          </w:rPr>
          <w:t>paskaitykimkartu@gmail.com</w:t>
        </w:r>
      </w:hyperlink>
      <w:r>
        <w:rPr>
          <w:rStyle w:val="Hipersaitas"/>
          <w:rFonts w:cs="Times New Roman"/>
          <w:szCs w:val="24"/>
        </w:rPr>
        <w:t xml:space="preserve"> </w:t>
      </w:r>
      <w:r>
        <w:rPr>
          <w:rStyle w:val="Hipersaitas"/>
          <w:rFonts w:cs="Times New Roman"/>
          <w:color w:val="auto"/>
          <w:szCs w:val="24"/>
          <w:u w:val="none"/>
        </w:rPr>
        <w:t xml:space="preserve">bei </w:t>
      </w:r>
      <w:r>
        <w:rPr>
          <w:rFonts w:cs="Times New Roman"/>
          <w:color w:val="202124"/>
          <w:szCs w:val="24"/>
        </w:rPr>
        <w:t xml:space="preserve">savanoriškai dalinasi Projekto veiklų akimirkomis </w:t>
      </w:r>
      <w:r w:rsidRPr="002C7BA9">
        <w:rPr>
          <w:rFonts w:cs="Times New Roman"/>
          <w:b/>
          <w:color w:val="202124"/>
          <w:szCs w:val="24"/>
        </w:rPr>
        <w:t>Facebook platformos uždaroje grupėje „Kartu paskaitykim knygelę“.</w:t>
      </w:r>
    </w:p>
    <w:p w14:paraId="5842B75F" w14:textId="77777777" w:rsidR="0079018C" w:rsidRDefault="0079018C" w:rsidP="0079018C">
      <w:pPr>
        <w:shd w:val="clear" w:color="auto" w:fill="FFFFFF"/>
        <w:ind w:firstLine="1296"/>
        <w:jc w:val="both"/>
        <w:rPr>
          <w:rFonts w:cs="Times New Roman"/>
          <w:color w:val="000000" w:themeColor="text1"/>
          <w:szCs w:val="24"/>
        </w:rPr>
      </w:pPr>
      <w:r w:rsidRPr="00F526A2">
        <w:rPr>
          <w:rFonts w:cs="Times New Roman"/>
          <w:bCs/>
          <w:color w:val="202124"/>
          <w:szCs w:val="24"/>
        </w:rPr>
        <w:t xml:space="preserve">9.4. </w:t>
      </w:r>
      <w:r>
        <w:rPr>
          <w:rFonts w:cs="Times New Roman"/>
          <w:color w:val="000000" w:themeColor="text1"/>
          <w:szCs w:val="24"/>
        </w:rPr>
        <w:t xml:space="preserve">Projekto dalyvių veiklų </w:t>
      </w:r>
      <w:r w:rsidRPr="001F2F62">
        <w:rPr>
          <w:rFonts w:cs="Times New Roman"/>
          <w:color w:val="000000" w:themeColor="text1"/>
          <w:szCs w:val="24"/>
          <w:u w:val="single"/>
        </w:rPr>
        <w:t>atrinktos akimirkos</w:t>
      </w:r>
      <w:r>
        <w:rPr>
          <w:rFonts w:cs="Times New Roman"/>
          <w:color w:val="000000" w:themeColor="text1"/>
          <w:szCs w:val="24"/>
        </w:rPr>
        <w:t xml:space="preserve"> </w:t>
      </w:r>
      <w:r w:rsidRPr="001F2F62">
        <w:rPr>
          <w:rFonts w:cs="Times New Roman"/>
          <w:color w:val="000000" w:themeColor="text1"/>
          <w:szCs w:val="24"/>
          <w:u w:val="single"/>
        </w:rPr>
        <w:t>gali būti patalpintos video medžiagoje</w:t>
      </w:r>
      <w:r>
        <w:rPr>
          <w:rFonts w:cs="Times New Roman"/>
          <w:color w:val="000000" w:themeColor="text1"/>
          <w:szCs w:val="24"/>
        </w:rPr>
        <w:t>, pristatant įgyvendintą Projektą. Video nuoroda skelbiama Kelmės „Kūlverstuko“ lopšelio-darželio interneto svetainėje, Kelmės švietimo pagalbos tarnybos bei Kelmės rajono savivaldybės Žemaitės viešosios bibliotekos internetiniame puslapyje</w:t>
      </w:r>
      <w:r w:rsidRPr="00340D0A">
        <w:rPr>
          <w:rFonts w:cs="Times New Roman"/>
          <w:color w:val="000000" w:themeColor="text1"/>
          <w:szCs w:val="24"/>
        </w:rPr>
        <w:t>.</w:t>
      </w:r>
    </w:p>
    <w:p w14:paraId="4BD40B67" w14:textId="5FDE1A9F" w:rsidR="00A35CD1" w:rsidRDefault="00A35CD1" w:rsidP="0079018C">
      <w:pPr>
        <w:shd w:val="clear" w:color="auto" w:fill="FFFFFF"/>
        <w:ind w:firstLine="1296"/>
        <w:jc w:val="both"/>
        <w:rPr>
          <w:rFonts w:cs="Times New Roman"/>
          <w:color w:val="000000" w:themeColor="text1"/>
          <w:szCs w:val="24"/>
        </w:rPr>
      </w:pPr>
      <w:r>
        <w:rPr>
          <w:rFonts w:cs="Times New Roman"/>
          <w:color w:val="000000" w:themeColor="text1"/>
          <w:szCs w:val="24"/>
        </w:rPr>
        <w:t>9.5. Įgyvendinto Projekto video bus talpinamas  Kelmės rajono savivaldybės Žemaitės viešosios bibliotekos YouTube kanale, kurios nuoroda bus pasidalinta su visais projekto dalyviais.</w:t>
      </w:r>
    </w:p>
    <w:p w14:paraId="1281A0CA" w14:textId="77777777" w:rsidR="0079018C" w:rsidRPr="000400E5" w:rsidRDefault="0079018C" w:rsidP="0079018C">
      <w:pPr>
        <w:shd w:val="clear" w:color="auto" w:fill="FFFFFF"/>
        <w:jc w:val="both"/>
        <w:rPr>
          <w:rFonts w:cs="Times New Roman"/>
          <w:bCs/>
          <w:color w:val="FF0000"/>
          <w:szCs w:val="24"/>
        </w:rPr>
      </w:pPr>
    </w:p>
    <w:p w14:paraId="120220BB" w14:textId="77777777" w:rsidR="0079018C" w:rsidRDefault="0079018C" w:rsidP="0079018C">
      <w:pPr>
        <w:shd w:val="clear" w:color="auto" w:fill="FFFFFF"/>
        <w:jc w:val="center"/>
        <w:rPr>
          <w:rFonts w:cs="Times New Roman"/>
          <w:b/>
          <w:color w:val="202124"/>
          <w:szCs w:val="24"/>
        </w:rPr>
      </w:pPr>
      <w:r w:rsidRPr="00E51C08">
        <w:rPr>
          <w:rFonts w:cs="Times New Roman"/>
          <w:b/>
          <w:szCs w:val="24"/>
        </w:rPr>
        <w:t>V.</w:t>
      </w:r>
      <w:r>
        <w:rPr>
          <w:rFonts w:cs="Times New Roman"/>
          <w:b/>
          <w:szCs w:val="24"/>
        </w:rPr>
        <w:t xml:space="preserve"> PAŽYMĖJIMAI IR </w:t>
      </w:r>
      <w:r>
        <w:rPr>
          <w:rFonts w:cs="Times New Roman"/>
          <w:b/>
          <w:color w:val="202124"/>
          <w:szCs w:val="24"/>
        </w:rPr>
        <w:t>KITA SVARBI INFORMACIJA</w:t>
      </w:r>
    </w:p>
    <w:p w14:paraId="76AE5403" w14:textId="77777777" w:rsidR="0079018C" w:rsidRDefault="0079018C" w:rsidP="0079018C">
      <w:pPr>
        <w:shd w:val="clear" w:color="auto" w:fill="FFFFFF"/>
        <w:jc w:val="center"/>
        <w:rPr>
          <w:rFonts w:cs="Times New Roman"/>
          <w:b/>
          <w:color w:val="202124"/>
          <w:szCs w:val="24"/>
        </w:rPr>
      </w:pPr>
    </w:p>
    <w:p w14:paraId="18D9EC21" w14:textId="66B02BD0" w:rsidR="0079018C" w:rsidRDefault="0079018C" w:rsidP="0079018C">
      <w:pPr>
        <w:shd w:val="clear" w:color="auto" w:fill="FFFFFF"/>
        <w:ind w:firstLine="1296"/>
        <w:jc w:val="both"/>
        <w:rPr>
          <w:rFonts w:cs="Times New Roman"/>
          <w:color w:val="202124"/>
          <w:szCs w:val="24"/>
        </w:rPr>
      </w:pPr>
      <w:r>
        <w:rPr>
          <w:rFonts w:cs="Times New Roman"/>
          <w:color w:val="202124"/>
          <w:szCs w:val="24"/>
        </w:rPr>
        <w:t xml:space="preserve">10. </w:t>
      </w:r>
      <w:r w:rsidRPr="00254E00">
        <w:rPr>
          <w:rFonts w:cs="Times New Roman"/>
          <w:szCs w:val="24"/>
        </w:rPr>
        <w:t>Projekto dalyviams</w:t>
      </w:r>
      <w:r>
        <w:rPr>
          <w:rFonts w:cs="Times New Roman"/>
          <w:szCs w:val="24"/>
        </w:rPr>
        <w:t xml:space="preserve"> - ikimokyklinio, priešmokyklinio ugdymo ir pradinių klasių mokytojams -</w:t>
      </w:r>
      <w:r w:rsidRPr="00254E00">
        <w:rPr>
          <w:rFonts w:cs="Times New Roman"/>
          <w:szCs w:val="24"/>
        </w:rPr>
        <w:t xml:space="preserve"> Semi</w:t>
      </w:r>
      <w:r>
        <w:rPr>
          <w:rFonts w:cs="Times New Roman"/>
          <w:szCs w:val="24"/>
        </w:rPr>
        <w:t xml:space="preserve"> Plius</w:t>
      </w:r>
      <w:r w:rsidRPr="00254E00">
        <w:rPr>
          <w:rFonts w:cs="Times New Roman"/>
          <w:szCs w:val="24"/>
        </w:rPr>
        <w:t xml:space="preserve"> sistemoje nurodytu e</w:t>
      </w:r>
      <w:r>
        <w:rPr>
          <w:rFonts w:cs="Times New Roman"/>
          <w:szCs w:val="24"/>
        </w:rPr>
        <w:t>lektroninio pašto adresu, bus išsiųstos rašytojos Evelinos</w:t>
      </w:r>
      <w:r w:rsidRPr="00254E00">
        <w:rPr>
          <w:rFonts w:cs="Times New Roman"/>
          <w:szCs w:val="24"/>
        </w:rPr>
        <w:t xml:space="preserve"> Daciūtės </w:t>
      </w:r>
      <w:r w:rsidRPr="00254E00">
        <w:rPr>
          <w:rFonts w:cs="Times New Roman"/>
          <w:color w:val="202124"/>
          <w:szCs w:val="24"/>
        </w:rPr>
        <w:t>padėkos</w:t>
      </w:r>
      <w:r w:rsidR="00A35CD1">
        <w:rPr>
          <w:rFonts w:cs="Times New Roman"/>
          <w:color w:val="202124"/>
          <w:szCs w:val="24"/>
        </w:rPr>
        <w:t xml:space="preserve"> už dalyvavimą projekte</w:t>
      </w:r>
      <w:r w:rsidRPr="00254E00">
        <w:rPr>
          <w:rFonts w:cs="Times New Roman"/>
          <w:color w:val="202124"/>
          <w:szCs w:val="24"/>
        </w:rPr>
        <w:t>.</w:t>
      </w:r>
    </w:p>
    <w:p w14:paraId="7B447D2F" w14:textId="0F8DB38A" w:rsidR="0079018C" w:rsidRDefault="0079018C" w:rsidP="0079018C">
      <w:pPr>
        <w:shd w:val="clear" w:color="auto" w:fill="FFFFFF"/>
        <w:ind w:firstLine="1296"/>
        <w:jc w:val="both"/>
        <w:rPr>
          <w:rFonts w:cs="Times New Roman"/>
          <w:szCs w:val="24"/>
        </w:rPr>
      </w:pPr>
      <w:r>
        <w:rPr>
          <w:rFonts w:cs="Times New Roman"/>
          <w:color w:val="202124"/>
          <w:szCs w:val="24"/>
        </w:rPr>
        <w:t xml:space="preserve">11. </w:t>
      </w:r>
      <w:r w:rsidRPr="00907E1C">
        <w:rPr>
          <w:rFonts w:cs="Times New Roman"/>
          <w:szCs w:val="24"/>
        </w:rPr>
        <w:t>Mokytojams</w:t>
      </w:r>
      <w:r>
        <w:rPr>
          <w:rFonts w:cs="Times New Roman"/>
          <w:szCs w:val="24"/>
        </w:rPr>
        <w:t xml:space="preserve">, </w:t>
      </w:r>
      <w:r w:rsidRPr="00907E1C">
        <w:rPr>
          <w:rFonts w:cs="Times New Roman"/>
          <w:szCs w:val="24"/>
        </w:rPr>
        <w:t>užsiregistravusiems</w:t>
      </w:r>
      <w:r>
        <w:rPr>
          <w:rFonts w:cs="Times New Roman"/>
          <w:szCs w:val="24"/>
        </w:rPr>
        <w:t xml:space="preserve"> </w:t>
      </w:r>
      <w:r w:rsidRPr="00907E1C">
        <w:rPr>
          <w:rFonts w:cs="Times New Roman"/>
          <w:szCs w:val="24"/>
        </w:rPr>
        <w:t>internetinėje</w:t>
      </w:r>
      <w:r>
        <w:rPr>
          <w:rFonts w:cs="Times New Roman"/>
          <w:szCs w:val="24"/>
        </w:rPr>
        <w:t xml:space="preserve"> </w:t>
      </w:r>
      <w:r w:rsidRPr="00907E1C">
        <w:rPr>
          <w:rFonts w:cs="Times New Roman"/>
          <w:szCs w:val="24"/>
        </w:rPr>
        <w:t>registravimosi</w:t>
      </w:r>
      <w:r>
        <w:rPr>
          <w:rFonts w:cs="Times New Roman"/>
          <w:szCs w:val="24"/>
        </w:rPr>
        <w:t xml:space="preserve"> </w:t>
      </w:r>
      <w:r w:rsidRPr="00907E1C">
        <w:rPr>
          <w:rFonts w:cs="Times New Roman"/>
          <w:szCs w:val="24"/>
        </w:rPr>
        <w:t>s</w:t>
      </w:r>
      <w:r>
        <w:rPr>
          <w:rFonts w:cs="Times New Roman"/>
          <w:szCs w:val="24"/>
        </w:rPr>
        <w:t>is</w:t>
      </w:r>
      <w:r w:rsidRPr="00907E1C">
        <w:rPr>
          <w:rFonts w:cs="Times New Roman"/>
          <w:szCs w:val="24"/>
        </w:rPr>
        <w:t>temoje</w:t>
      </w:r>
      <w:r>
        <w:rPr>
          <w:rFonts w:cs="Times New Roman"/>
          <w:szCs w:val="24"/>
        </w:rPr>
        <w:t xml:space="preserve"> </w:t>
      </w:r>
      <w:r w:rsidRPr="00254E00">
        <w:rPr>
          <w:rFonts w:cs="Times New Roman"/>
          <w:szCs w:val="24"/>
        </w:rPr>
        <w:t>Semi</w:t>
      </w:r>
      <w:r>
        <w:rPr>
          <w:rFonts w:cs="Times New Roman"/>
          <w:szCs w:val="24"/>
        </w:rPr>
        <w:t xml:space="preserve"> Plius ir dalyvavusiems projekto veiklose</w:t>
      </w:r>
      <w:r w:rsidRPr="00907E1C">
        <w:rPr>
          <w:rFonts w:cs="Times New Roman"/>
          <w:szCs w:val="24"/>
        </w:rPr>
        <w:t xml:space="preserve">, </w:t>
      </w:r>
      <w:r>
        <w:rPr>
          <w:rFonts w:cs="Times New Roman"/>
          <w:szCs w:val="24"/>
        </w:rPr>
        <w:t xml:space="preserve">bus išduodami </w:t>
      </w:r>
      <w:r w:rsidRPr="005B299D">
        <w:rPr>
          <w:rFonts w:cs="Times New Roman"/>
          <w:szCs w:val="24"/>
        </w:rPr>
        <w:t xml:space="preserve">Kelmės švietimo pagalbos </w:t>
      </w:r>
      <w:r>
        <w:rPr>
          <w:rFonts w:cs="Times New Roman"/>
          <w:szCs w:val="24"/>
        </w:rPr>
        <w:t>tarnybos dalyvio pažymėjimai (10 valandų)</w:t>
      </w:r>
      <w:r w:rsidRPr="005B299D">
        <w:rPr>
          <w:rFonts w:cs="Times New Roman"/>
          <w:szCs w:val="24"/>
        </w:rPr>
        <w:t>.</w:t>
      </w:r>
      <w:r>
        <w:rPr>
          <w:rFonts w:cs="Times New Roman"/>
          <w:szCs w:val="24"/>
        </w:rPr>
        <w:t xml:space="preserve"> Pažymėjimo rengimo mokestis – 1 euras.</w:t>
      </w:r>
      <w:r w:rsidR="00A35CD1">
        <w:rPr>
          <w:rFonts w:cs="Times New Roman"/>
          <w:szCs w:val="24"/>
        </w:rPr>
        <w:t xml:space="preserve"> (Mokėjimo rekvizitai nurodomi virš registracijos Semi plius sistemoje).</w:t>
      </w:r>
    </w:p>
    <w:p w14:paraId="0D83740E" w14:textId="5F2C84FA" w:rsidR="0079018C" w:rsidRPr="000400E5" w:rsidRDefault="0079018C" w:rsidP="0079018C">
      <w:pPr>
        <w:shd w:val="clear" w:color="auto" w:fill="FFFFFF"/>
        <w:ind w:firstLine="1296"/>
        <w:jc w:val="both"/>
        <w:rPr>
          <w:rFonts w:cs="Times New Roman"/>
          <w:color w:val="202124"/>
          <w:szCs w:val="24"/>
        </w:rPr>
      </w:pPr>
      <w:r>
        <w:rPr>
          <w:rFonts w:cs="Times New Roman"/>
          <w:szCs w:val="24"/>
        </w:rPr>
        <w:t>12. Projekto vykdymo metu</w:t>
      </w:r>
      <w:r w:rsidRPr="00FD0F3B">
        <w:rPr>
          <w:rFonts w:cs="Times New Roman"/>
          <w:b/>
          <w:color w:val="202124"/>
          <w:szCs w:val="24"/>
        </w:rPr>
        <w:t xml:space="preserve"> </w:t>
      </w:r>
      <w:r w:rsidRPr="002C7BA9">
        <w:rPr>
          <w:rFonts w:cs="Times New Roman"/>
          <w:b/>
          <w:color w:val="202124"/>
          <w:szCs w:val="24"/>
        </w:rPr>
        <w:t>Facebook platformos uždaroje grup</w:t>
      </w:r>
      <w:r>
        <w:rPr>
          <w:rFonts w:cs="Times New Roman"/>
          <w:b/>
          <w:color w:val="202124"/>
          <w:szCs w:val="24"/>
        </w:rPr>
        <w:t xml:space="preserve">ėje „Kartu paskaitykim knygelę“, </w:t>
      </w:r>
      <w:r>
        <w:rPr>
          <w:rFonts w:cs="Times New Roman"/>
          <w:szCs w:val="24"/>
        </w:rPr>
        <w:t xml:space="preserve">bus organizuojami konkursai rašytojos Evelinos Daciūtės knygoms </w:t>
      </w:r>
      <w:r w:rsidR="00740853">
        <w:rPr>
          <w:rFonts w:cs="Times New Roman"/>
          <w:szCs w:val="24"/>
        </w:rPr>
        <w:t xml:space="preserve">ir kitiems prizams </w:t>
      </w:r>
      <w:r>
        <w:rPr>
          <w:rFonts w:cs="Times New Roman"/>
          <w:szCs w:val="24"/>
        </w:rPr>
        <w:t>laimėti.</w:t>
      </w:r>
    </w:p>
    <w:p w14:paraId="0707F9DB" w14:textId="77777777" w:rsidR="0079018C" w:rsidRDefault="0079018C" w:rsidP="0079018C">
      <w:pPr>
        <w:pStyle w:val="Sraopastraipa"/>
        <w:shd w:val="clear" w:color="auto" w:fill="FFFFFF"/>
        <w:tabs>
          <w:tab w:val="left" w:pos="426"/>
        </w:tabs>
        <w:ind w:left="0"/>
        <w:jc w:val="center"/>
        <w:rPr>
          <w:rFonts w:cs="Times New Roman"/>
          <w:b/>
          <w:color w:val="202124"/>
          <w:szCs w:val="24"/>
        </w:rPr>
      </w:pPr>
    </w:p>
    <w:p w14:paraId="37C1AC55" w14:textId="77777777" w:rsidR="00161AA0" w:rsidRDefault="00161AA0" w:rsidP="0079018C">
      <w:pPr>
        <w:pStyle w:val="Sraopastraipa"/>
        <w:shd w:val="clear" w:color="auto" w:fill="FFFFFF"/>
        <w:tabs>
          <w:tab w:val="left" w:pos="426"/>
        </w:tabs>
        <w:ind w:left="0"/>
        <w:jc w:val="center"/>
        <w:rPr>
          <w:rFonts w:cs="Times New Roman"/>
          <w:b/>
          <w:color w:val="202124"/>
          <w:szCs w:val="24"/>
        </w:rPr>
      </w:pPr>
    </w:p>
    <w:p w14:paraId="53DB7003" w14:textId="77777777" w:rsidR="00161AA0" w:rsidRDefault="00161AA0" w:rsidP="0079018C">
      <w:pPr>
        <w:pStyle w:val="Sraopastraipa"/>
        <w:shd w:val="clear" w:color="auto" w:fill="FFFFFF"/>
        <w:tabs>
          <w:tab w:val="left" w:pos="426"/>
        </w:tabs>
        <w:ind w:left="0"/>
        <w:jc w:val="center"/>
        <w:rPr>
          <w:rFonts w:cs="Times New Roman"/>
          <w:b/>
          <w:color w:val="202124"/>
          <w:szCs w:val="24"/>
        </w:rPr>
      </w:pPr>
    </w:p>
    <w:p w14:paraId="503134AD" w14:textId="77777777" w:rsidR="00161AA0" w:rsidRDefault="00161AA0" w:rsidP="0079018C">
      <w:pPr>
        <w:pStyle w:val="Sraopastraipa"/>
        <w:shd w:val="clear" w:color="auto" w:fill="FFFFFF"/>
        <w:tabs>
          <w:tab w:val="left" w:pos="426"/>
        </w:tabs>
        <w:ind w:left="0"/>
        <w:jc w:val="center"/>
        <w:rPr>
          <w:rFonts w:cs="Times New Roman"/>
          <w:b/>
          <w:color w:val="202124"/>
          <w:szCs w:val="24"/>
        </w:rPr>
      </w:pPr>
    </w:p>
    <w:p w14:paraId="51FFB894" w14:textId="77777777" w:rsidR="00161AA0" w:rsidRDefault="00161AA0" w:rsidP="0079018C">
      <w:pPr>
        <w:pStyle w:val="Sraopastraipa"/>
        <w:shd w:val="clear" w:color="auto" w:fill="FFFFFF"/>
        <w:tabs>
          <w:tab w:val="left" w:pos="426"/>
        </w:tabs>
        <w:ind w:left="0"/>
        <w:jc w:val="center"/>
        <w:rPr>
          <w:rFonts w:cs="Times New Roman"/>
          <w:b/>
          <w:color w:val="202124"/>
          <w:szCs w:val="24"/>
        </w:rPr>
      </w:pPr>
    </w:p>
    <w:p w14:paraId="580905F2" w14:textId="0ABEBA5A" w:rsidR="0079018C" w:rsidRPr="000400E5" w:rsidRDefault="0079018C" w:rsidP="0079018C">
      <w:pPr>
        <w:pStyle w:val="Sraopastraipa"/>
        <w:shd w:val="clear" w:color="auto" w:fill="FFFFFF"/>
        <w:tabs>
          <w:tab w:val="left" w:pos="426"/>
        </w:tabs>
        <w:ind w:left="0"/>
        <w:jc w:val="center"/>
        <w:rPr>
          <w:rFonts w:cs="Times New Roman"/>
          <w:b/>
          <w:color w:val="202124"/>
          <w:szCs w:val="24"/>
        </w:rPr>
      </w:pPr>
      <w:r w:rsidRPr="000400E5">
        <w:rPr>
          <w:rFonts w:cs="Times New Roman"/>
          <w:b/>
          <w:color w:val="202124"/>
          <w:szCs w:val="24"/>
        </w:rPr>
        <w:lastRenderedPageBreak/>
        <w:t>VI. BAIGIAMOSIOS NUOSTATOS</w:t>
      </w:r>
    </w:p>
    <w:p w14:paraId="6D360860" w14:textId="77777777" w:rsidR="0079018C" w:rsidRPr="00555496" w:rsidRDefault="0079018C" w:rsidP="0079018C">
      <w:pPr>
        <w:pStyle w:val="Sraopastraipa"/>
        <w:tabs>
          <w:tab w:val="left" w:pos="426"/>
        </w:tabs>
        <w:ind w:left="0"/>
        <w:rPr>
          <w:rFonts w:cs="Times New Roman"/>
          <w:b/>
          <w:color w:val="202124"/>
          <w:szCs w:val="24"/>
        </w:rPr>
      </w:pPr>
    </w:p>
    <w:p w14:paraId="4CEC478E" w14:textId="77777777" w:rsidR="0079018C" w:rsidRPr="00AE41E2" w:rsidRDefault="0079018C" w:rsidP="0079018C">
      <w:pPr>
        <w:pStyle w:val="Sraopastraipa"/>
        <w:shd w:val="clear" w:color="auto" w:fill="FFFFFF"/>
        <w:tabs>
          <w:tab w:val="left" w:pos="426"/>
        </w:tabs>
        <w:ind w:left="0"/>
        <w:jc w:val="both"/>
        <w:rPr>
          <w:rFonts w:cs="Times New Roman"/>
          <w:szCs w:val="24"/>
          <w:u w:val="single"/>
        </w:rPr>
      </w:pPr>
      <w:r>
        <w:rPr>
          <w:rFonts w:cs="Times New Roman"/>
          <w:color w:val="202124"/>
          <w:szCs w:val="24"/>
        </w:rPr>
        <w:tab/>
      </w:r>
      <w:r>
        <w:rPr>
          <w:rFonts w:cs="Times New Roman"/>
          <w:color w:val="202124"/>
          <w:szCs w:val="24"/>
        </w:rPr>
        <w:tab/>
        <w:t>13</w:t>
      </w:r>
      <w:r w:rsidRPr="008E052A">
        <w:rPr>
          <w:rFonts w:cs="Times New Roman"/>
          <w:szCs w:val="24"/>
        </w:rPr>
        <w:t xml:space="preserve">. </w:t>
      </w:r>
      <w:r w:rsidRPr="00AE41E2">
        <w:rPr>
          <w:rFonts w:cs="Times New Roman"/>
          <w:szCs w:val="24"/>
          <w:u w:val="single"/>
        </w:rPr>
        <w:t>Projekto dalyviai, pateikdami nuotraukas Projekto organizatoriams, patvirtina, kad šios nuotraukos autorius yra gavęs joje esančių asmenų sutikimą.</w:t>
      </w:r>
    </w:p>
    <w:p w14:paraId="1F81F605" w14:textId="77777777" w:rsidR="0079018C" w:rsidRPr="008E052A" w:rsidRDefault="0079018C" w:rsidP="0079018C">
      <w:pPr>
        <w:pStyle w:val="Sraopastraipa"/>
        <w:ind w:left="0" w:firstLine="1296"/>
        <w:jc w:val="both"/>
        <w:rPr>
          <w:rFonts w:cs="Times New Roman"/>
          <w:szCs w:val="24"/>
        </w:rPr>
      </w:pPr>
      <w:r>
        <w:rPr>
          <w:rFonts w:cs="Times New Roman"/>
          <w:szCs w:val="24"/>
        </w:rPr>
        <w:t>14</w:t>
      </w:r>
      <w:r w:rsidRPr="008E052A">
        <w:rPr>
          <w:rFonts w:cs="Times New Roman"/>
          <w:szCs w:val="24"/>
        </w:rPr>
        <w:t>. Organizatoriai pasilieka teisę projekto dalyvių atsiųstas nuotraukas naudoti  neatlygintinai, viešai publikuoti, nurodant autorines teises.</w:t>
      </w:r>
    </w:p>
    <w:p w14:paraId="57C7D2B7" w14:textId="77777777" w:rsidR="0079018C" w:rsidRPr="00C5163C" w:rsidRDefault="0079018C" w:rsidP="0079018C">
      <w:pPr>
        <w:pStyle w:val="Sraopastraipa"/>
        <w:ind w:left="0" w:firstLine="1296"/>
        <w:jc w:val="both"/>
        <w:rPr>
          <w:rFonts w:cs="Times New Roman"/>
          <w:szCs w:val="24"/>
        </w:rPr>
      </w:pPr>
      <w:r>
        <w:rPr>
          <w:rFonts w:cs="Times New Roman"/>
          <w:szCs w:val="24"/>
        </w:rPr>
        <w:t>15</w:t>
      </w:r>
      <w:r w:rsidRPr="008E052A">
        <w:rPr>
          <w:rFonts w:cs="Times New Roman"/>
          <w:szCs w:val="24"/>
        </w:rPr>
        <w:t xml:space="preserve">. </w:t>
      </w:r>
      <w:r w:rsidRPr="00C5163C">
        <w:rPr>
          <w:rFonts w:cs="Times New Roman"/>
          <w:szCs w:val="24"/>
        </w:rPr>
        <w:t>Dalyvavimas projekte laikomas autorių sutikimu su šiomis sąlygomis.</w:t>
      </w:r>
    </w:p>
    <w:p w14:paraId="27EB9976" w14:textId="77777777" w:rsidR="0079018C" w:rsidRPr="00C5163C" w:rsidRDefault="0079018C" w:rsidP="0079018C">
      <w:pPr>
        <w:ind w:firstLine="1296"/>
        <w:textAlignment w:val="baseline"/>
      </w:pPr>
      <w:r>
        <w:rPr>
          <w:rFonts w:cs="Times New Roman"/>
          <w:szCs w:val="24"/>
        </w:rPr>
        <w:t xml:space="preserve">16. </w:t>
      </w:r>
      <w:r w:rsidRPr="000400E5">
        <w:rPr>
          <w:rFonts w:cs="Times New Roman"/>
          <w:szCs w:val="24"/>
        </w:rPr>
        <w:t xml:space="preserve">Informacija teikiama el. p. </w:t>
      </w:r>
      <w:hyperlink r:id="rId8" w:history="1">
        <w:r w:rsidRPr="000400E5">
          <w:rPr>
            <w:rStyle w:val="Hipersaitas"/>
            <w:rFonts w:cs="Times New Roman"/>
            <w:szCs w:val="24"/>
          </w:rPr>
          <w:t>gilijaga@gmail.com</w:t>
        </w:r>
      </w:hyperlink>
      <w:r w:rsidRPr="000400E5">
        <w:rPr>
          <w:rStyle w:val="Hipersaitas"/>
          <w:rFonts w:cs="Times New Roman"/>
          <w:szCs w:val="24"/>
        </w:rPr>
        <w:t xml:space="preserve"> </w:t>
      </w:r>
      <w:r w:rsidRPr="000400E5">
        <w:rPr>
          <w:rStyle w:val="Hipersaitas"/>
          <w:rFonts w:cs="Times New Roman"/>
          <w:color w:val="auto"/>
          <w:szCs w:val="24"/>
          <w:u w:val="none"/>
        </w:rPr>
        <w:t>arba</w:t>
      </w:r>
      <w:r>
        <w:rPr>
          <w:rStyle w:val="Hipersaitas"/>
          <w:rFonts w:cs="Times New Roman"/>
          <w:szCs w:val="24"/>
          <w:u w:val="none"/>
        </w:rPr>
        <w:t xml:space="preserve"> </w:t>
      </w:r>
      <w:r w:rsidRPr="000400E5">
        <w:rPr>
          <w:rStyle w:val="Hipersaitas"/>
          <w:rFonts w:cs="Times New Roman"/>
          <w:szCs w:val="24"/>
          <w:u w:val="none"/>
        </w:rPr>
        <w:t>paskaitykimkartu@gmail.com</w:t>
      </w:r>
    </w:p>
    <w:p w14:paraId="146B1BB0" w14:textId="77777777" w:rsidR="0079018C" w:rsidRPr="008E052A" w:rsidRDefault="0079018C" w:rsidP="0079018C">
      <w:pPr>
        <w:ind w:left="420"/>
        <w:jc w:val="center"/>
        <w:textAlignment w:val="baseline"/>
      </w:pPr>
      <w:r w:rsidRPr="008E052A">
        <w:t>_____________________</w:t>
      </w:r>
    </w:p>
    <w:p w14:paraId="1D84DF5D" w14:textId="77777777" w:rsidR="002D2D39" w:rsidRDefault="002D2D39" w:rsidP="006701A2"/>
    <w:sectPr w:rsidR="002D2D39" w:rsidSect="00161AA0">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E2996"/>
    <w:multiLevelType w:val="hybridMultilevel"/>
    <w:tmpl w:val="11AC4AFE"/>
    <w:lvl w:ilvl="0" w:tplc="867CB7E2">
      <w:start w:val="8"/>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 w15:restartNumberingAfterBreak="0">
    <w:nsid w:val="04F02D2D"/>
    <w:multiLevelType w:val="hybridMultilevel"/>
    <w:tmpl w:val="E452D2C4"/>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2D678D"/>
    <w:multiLevelType w:val="hybridMultilevel"/>
    <w:tmpl w:val="C012020C"/>
    <w:lvl w:ilvl="0" w:tplc="7B70EE7C">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3" w15:restartNumberingAfterBreak="0">
    <w:nsid w:val="2CD17BCF"/>
    <w:multiLevelType w:val="multilevel"/>
    <w:tmpl w:val="0624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740771"/>
    <w:multiLevelType w:val="hybridMultilevel"/>
    <w:tmpl w:val="241A57A4"/>
    <w:lvl w:ilvl="0" w:tplc="A8B0E314">
      <w:start w:val="11"/>
      <w:numFmt w:val="decimal"/>
      <w:lvlText w:val="%1."/>
      <w:lvlJc w:val="left"/>
      <w:pPr>
        <w:ind w:left="720" w:hanging="360"/>
      </w:pPr>
      <w:rPr>
        <w:rFonts w:ascii="Times New Roman" w:hAnsi="Times New Roman" w:cs="Times New Roman" w:hint="default"/>
        <w:b w:val="0"/>
        <w:i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841468B"/>
    <w:multiLevelType w:val="hybridMultilevel"/>
    <w:tmpl w:val="931ACA46"/>
    <w:lvl w:ilvl="0" w:tplc="392818EC">
      <w:start w:val="1"/>
      <w:numFmt w:val="upperRoman"/>
      <w:lvlText w:val="%1."/>
      <w:lvlJc w:val="left"/>
      <w:pPr>
        <w:ind w:left="1500" w:hanging="72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6" w15:restartNumberingAfterBreak="0">
    <w:nsid w:val="3C39231A"/>
    <w:multiLevelType w:val="hybridMultilevel"/>
    <w:tmpl w:val="7D86D9EE"/>
    <w:lvl w:ilvl="0" w:tplc="EDAA343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69460EA"/>
    <w:multiLevelType w:val="hybridMultilevel"/>
    <w:tmpl w:val="6DD0619E"/>
    <w:lvl w:ilvl="0" w:tplc="CDC80DBE">
      <w:start w:val="10"/>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481D3DA0"/>
    <w:multiLevelType w:val="hybridMultilevel"/>
    <w:tmpl w:val="C49A04C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0CA1C2A"/>
    <w:multiLevelType w:val="hybridMultilevel"/>
    <w:tmpl w:val="F5B01F88"/>
    <w:lvl w:ilvl="0" w:tplc="39D876D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7203976"/>
    <w:multiLevelType w:val="hybridMultilevel"/>
    <w:tmpl w:val="A6E4FF0E"/>
    <w:lvl w:ilvl="0" w:tplc="525CF15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E601595"/>
    <w:multiLevelType w:val="hybridMultilevel"/>
    <w:tmpl w:val="64684BC0"/>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EF44DDE"/>
    <w:multiLevelType w:val="hybridMultilevel"/>
    <w:tmpl w:val="1C60F4FC"/>
    <w:lvl w:ilvl="0" w:tplc="A1E8DD2A">
      <w:start w:val="17"/>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7B5B1A87"/>
    <w:multiLevelType w:val="hybridMultilevel"/>
    <w:tmpl w:val="C84A7302"/>
    <w:lvl w:ilvl="0" w:tplc="E8BCFC8A">
      <w:start w:val="15"/>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2"/>
  </w:num>
  <w:num w:numId="2">
    <w:abstractNumId w:val="5"/>
  </w:num>
  <w:num w:numId="3">
    <w:abstractNumId w:val="3"/>
  </w:num>
  <w:num w:numId="4">
    <w:abstractNumId w:val="11"/>
  </w:num>
  <w:num w:numId="5">
    <w:abstractNumId w:val="0"/>
  </w:num>
  <w:num w:numId="6">
    <w:abstractNumId w:val="7"/>
  </w:num>
  <w:num w:numId="7">
    <w:abstractNumId w:val="1"/>
  </w:num>
  <w:num w:numId="8">
    <w:abstractNumId w:val="4"/>
  </w:num>
  <w:num w:numId="9">
    <w:abstractNumId w:val="10"/>
  </w:num>
  <w:num w:numId="10">
    <w:abstractNumId w:val="6"/>
  </w:num>
  <w:num w:numId="11">
    <w:abstractNumId w:val="9"/>
  </w:num>
  <w:num w:numId="12">
    <w:abstractNumId w:val="8"/>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69E"/>
    <w:rsid w:val="00006278"/>
    <w:rsid w:val="00007EBB"/>
    <w:rsid w:val="00016839"/>
    <w:rsid w:val="000221C1"/>
    <w:rsid w:val="00036A86"/>
    <w:rsid w:val="00065DA3"/>
    <w:rsid w:val="00073EB7"/>
    <w:rsid w:val="0007777D"/>
    <w:rsid w:val="00081FA4"/>
    <w:rsid w:val="00091FC1"/>
    <w:rsid w:val="000A5D32"/>
    <w:rsid w:val="000C3844"/>
    <w:rsid w:val="000D3198"/>
    <w:rsid w:val="000E1B7F"/>
    <w:rsid w:val="000E7366"/>
    <w:rsid w:val="000F5017"/>
    <w:rsid w:val="00111C4A"/>
    <w:rsid w:val="001202E3"/>
    <w:rsid w:val="00152AC6"/>
    <w:rsid w:val="00157076"/>
    <w:rsid w:val="00161AA0"/>
    <w:rsid w:val="00164862"/>
    <w:rsid w:val="00167D27"/>
    <w:rsid w:val="0017321D"/>
    <w:rsid w:val="001746F4"/>
    <w:rsid w:val="00195763"/>
    <w:rsid w:val="00197E65"/>
    <w:rsid w:val="001C43FF"/>
    <w:rsid w:val="001E511C"/>
    <w:rsid w:val="0022158E"/>
    <w:rsid w:val="002350DA"/>
    <w:rsid w:val="00243B2C"/>
    <w:rsid w:val="002447F5"/>
    <w:rsid w:val="00254E00"/>
    <w:rsid w:val="00277629"/>
    <w:rsid w:val="00285105"/>
    <w:rsid w:val="002938EA"/>
    <w:rsid w:val="002C6696"/>
    <w:rsid w:val="002C7BA9"/>
    <w:rsid w:val="002D2D39"/>
    <w:rsid w:val="002D7A3D"/>
    <w:rsid w:val="002E2E9C"/>
    <w:rsid w:val="00301FDD"/>
    <w:rsid w:val="00311A2B"/>
    <w:rsid w:val="00321B97"/>
    <w:rsid w:val="00332B2B"/>
    <w:rsid w:val="00341476"/>
    <w:rsid w:val="0034358C"/>
    <w:rsid w:val="00344A64"/>
    <w:rsid w:val="003631FF"/>
    <w:rsid w:val="00384063"/>
    <w:rsid w:val="00385AD7"/>
    <w:rsid w:val="00391D5D"/>
    <w:rsid w:val="00393571"/>
    <w:rsid w:val="003A1166"/>
    <w:rsid w:val="003B4377"/>
    <w:rsid w:val="003E06EC"/>
    <w:rsid w:val="003E70E5"/>
    <w:rsid w:val="003F3964"/>
    <w:rsid w:val="00406C6F"/>
    <w:rsid w:val="0041726F"/>
    <w:rsid w:val="00420591"/>
    <w:rsid w:val="004226F3"/>
    <w:rsid w:val="00431A61"/>
    <w:rsid w:val="00483FD6"/>
    <w:rsid w:val="004B13C4"/>
    <w:rsid w:val="004B7CE2"/>
    <w:rsid w:val="004C374A"/>
    <w:rsid w:val="004F3985"/>
    <w:rsid w:val="004F6693"/>
    <w:rsid w:val="00512308"/>
    <w:rsid w:val="00520EF5"/>
    <w:rsid w:val="005231F1"/>
    <w:rsid w:val="00537BC7"/>
    <w:rsid w:val="00546373"/>
    <w:rsid w:val="00550C81"/>
    <w:rsid w:val="005534A2"/>
    <w:rsid w:val="00555496"/>
    <w:rsid w:val="005B299D"/>
    <w:rsid w:val="005B3943"/>
    <w:rsid w:val="005C750F"/>
    <w:rsid w:val="005C7DD9"/>
    <w:rsid w:val="005F5F36"/>
    <w:rsid w:val="006338F9"/>
    <w:rsid w:val="00634637"/>
    <w:rsid w:val="00650A67"/>
    <w:rsid w:val="006701A2"/>
    <w:rsid w:val="006756A7"/>
    <w:rsid w:val="00693824"/>
    <w:rsid w:val="006A49E4"/>
    <w:rsid w:val="006B2867"/>
    <w:rsid w:val="006C4E9D"/>
    <w:rsid w:val="006D4D26"/>
    <w:rsid w:val="006D69A0"/>
    <w:rsid w:val="006F58A9"/>
    <w:rsid w:val="007144A0"/>
    <w:rsid w:val="007212B4"/>
    <w:rsid w:val="00732A5D"/>
    <w:rsid w:val="00737FB3"/>
    <w:rsid w:val="00740853"/>
    <w:rsid w:val="00741182"/>
    <w:rsid w:val="00757DE9"/>
    <w:rsid w:val="00771C6B"/>
    <w:rsid w:val="007832AD"/>
    <w:rsid w:val="0079018C"/>
    <w:rsid w:val="007C4C57"/>
    <w:rsid w:val="007D2A1D"/>
    <w:rsid w:val="007E0B8C"/>
    <w:rsid w:val="007E355D"/>
    <w:rsid w:val="007E45D1"/>
    <w:rsid w:val="007E46AE"/>
    <w:rsid w:val="007F1D22"/>
    <w:rsid w:val="00812A2D"/>
    <w:rsid w:val="00843A3C"/>
    <w:rsid w:val="008C425C"/>
    <w:rsid w:val="008D3E7C"/>
    <w:rsid w:val="008E052A"/>
    <w:rsid w:val="008E67D4"/>
    <w:rsid w:val="00907E1C"/>
    <w:rsid w:val="00910AD2"/>
    <w:rsid w:val="00914D67"/>
    <w:rsid w:val="00921EE9"/>
    <w:rsid w:val="00926EDB"/>
    <w:rsid w:val="00952173"/>
    <w:rsid w:val="0096013D"/>
    <w:rsid w:val="009B403D"/>
    <w:rsid w:val="009C343E"/>
    <w:rsid w:val="009D2053"/>
    <w:rsid w:val="009E121D"/>
    <w:rsid w:val="009E31F3"/>
    <w:rsid w:val="00A35CD1"/>
    <w:rsid w:val="00A52A40"/>
    <w:rsid w:val="00A60977"/>
    <w:rsid w:val="00A61041"/>
    <w:rsid w:val="00A84B24"/>
    <w:rsid w:val="00A85203"/>
    <w:rsid w:val="00AB2EE8"/>
    <w:rsid w:val="00AE41E2"/>
    <w:rsid w:val="00B23A67"/>
    <w:rsid w:val="00B34D47"/>
    <w:rsid w:val="00B4569E"/>
    <w:rsid w:val="00B63477"/>
    <w:rsid w:val="00B73B85"/>
    <w:rsid w:val="00B81A23"/>
    <w:rsid w:val="00BA19E8"/>
    <w:rsid w:val="00BA615B"/>
    <w:rsid w:val="00BD1B39"/>
    <w:rsid w:val="00C04A17"/>
    <w:rsid w:val="00C15A55"/>
    <w:rsid w:val="00C34CC4"/>
    <w:rsid w:val="00C5163C"/>
    <w:rsid w:val="00C51829"/>
    <w:rsid w:val="00C90DFA"/>
    <w:rsid w:val="00CB3302"/>
    <w:rsid w:val="00CE36D1"/>
    <w:rsid w:val="00CE4C80"/>
    <w:rsid w:val="00CF63CE"/>
    <w:rsid w:val="00D40673"/>
    <w:rsid w:val="00D41100"/>
    <w:rsid w:val="00D41487"/>
    <w:rsid w:val="00D47B1B"/>
    <w:rsid w:val="00D55630"/>
    <w:rsid w:val="00D569DC"/>
    <w:rsid w:val="00D57523"/>
    <w:rsid w:val="00D65898"/>
    <w:rsid w:val="00D864E0"/>
    <w:rsid w:val="00D92E2F"/>
    <w:rsid w:val="00D96542"/>
    <w:rsid w:val="00DA17C2"/>
    <w:rsid w:val="00DA2A23"/>
    <w:rsid w:val="00DA72B7"/>
    <w:rsid w:val="00DB1DDE"/>
    <w:rsid w:val="00DC00ED"/>
    <w:rsid w:val="00E121B4"/>
    <w:rsid w:val="00E12D7A"/>
    <w:rsid w:val="00E133D9"/>
    <w:rsid w:val="00E25FC6"/>
    <w:rsid w:val="00E26891"/>
    <w:rsid w:val="00E30C8D"/>
    <w:rsid w:val="00E470A5"/>
    <w:rsid w:val="00E51C08"/>
    <w:rsid w:val="00E54A76"/>
    <w:rsid w:val="00E85C19"/>
    <w:rsid w:val="00EA073D"/>
    <w:rsid w:val="00EB627F"/>
    <w:rsid w:val="00EF1AC5"/>
    <w:rsid w:val="00EF3CC8"/>
    <w:rsid w:val="00EF7E39"/>
    <w:rsid w:val="00F035B9"/>
    <w:rsid w:val="00F04406"/>
    <w:rsid w:val="00F10B6C"/>
    <w:rsid w:val="00F15CC2"/>
    <w:rsid w:val="00F41927"/>
    <w:rsid w:val="00F44313"/>
    <w:rsid w:val="00F4478A"/>
    <w:rsid w:val="00F526A2"/>
    <w:rsid w:val="00F701B7"/>
    <w:rsid w:val="00F72F4E"/>
    <w:rsid w:val="00F846AF"/>
    <w:rsid w:val="00FD0E0B"/>
    <w:rsid w:val="00FD305E"/>
    <w:rsid w:val="00FD4E2A"/>
    <w:rsid w:val="00FE757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CBFF"/>
  <w15:docId w15:val="{07DD8A2E-4407-4B0A-897E-DAD7884C0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5231F1"/>
    <w:rPr>
      <w:rFonts w:ascii="Times New Roman" w:hAnsi="Times New Roman"/>
      <w:sz w:val="24"/>
    </w:rPr>
  </w:style>
  <w:style w:type="paragraph" w:styleId="Antrat1">
    <w:name w:val="heading 1"/>
    <w:basedOn w:val="prastasis"/>
    <w:link w:val="Antrat1Diagrama"/>
    <w:uiPriority w:val="9"/>
    <w:qFormat/>
    <w:rsid w:val="00CF63CE"/>
    <w:pPr>
      <w:spacing w:before="100" w:beforeAutospacing="1" w:after="100" w:afterAutospacing="1"/>
      <w:outlineLvl w:val="0"/>
    </w:pPr>
    <w:rPr>
      <w:rFonts w:eastAsia="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B4569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4569E"/>
    <w:rPr>
      <w:rFonts w:ascii="Tahoma" w:hAnsi="Tahoma" w:cs="Tahoma"/>
      <w:sz w:val="16"/>
      <w:szCs w:val="16"/>
    </w:rPr>
  </w:style>
  <w:style w:type="paragraph" w:styleId="Sraopastraipa">
    <w:name w:val="List Paragraph"/>
    <w:basedOn w:val="prastasis"/>
    <w:uiPriority w:val="34"/>
    <w:qFormat/>
    <w:rsid w:val="00A60977"/>
    <w:pPr>
      <w:ind w:left="720"/>
      <w:contextualSpacing/>
    </w:pPr>
  </w:style>
  <w:style w:type="paragraph" w:customStyle="1" w:styleId="gt-block">
    <w:name w:val="gt-block"/>
    <w:basedOn w:val="prastasis"/>
    <w:rsid w:val="00650A67"/>
    <w:pPr>
      <w:spacing w:before="100" w:beforeAutospacing="1" w:after="100" w:afterAutospacing="1"/>
    </w:pPr>
    <w:rPr>
      <w:rFonts w:eastAsia="Times New Roman" w:cs="Times New Roman"/>
      <w:szCs w:val="24"/>
      <w:lang w:eastAsia="lt-LT"/>
    </w:rPr>
  </w:style>
  <w:style w:type="paragraph" w:customStyle="1" w:styleId="p1">
    <w:name w:val="p1"/>
    <w:basedOn w:val="prastasis"/>
    <w:rsid w:val="00FD0E0B"/>
    <w:pPr>
      <w:spacing w:before="100" w:beforeAutospacing="1" w:after="100" w:afterAutospacing="1"/>
    </w:pPr>
    <w:rPr>
      <w:rFonts w:eastAsia="Times New Roman" w:cs="Times New Roman"/>
      <w:szCs w:val="24"/>
      <w:lang w:eastAsia="lt-LT"/>
    </w:rPr>
  </w:style>
  <w:style w:type="character" w:styleId="Hipersaitas">
    <w:name w:val="Hyperlink"/>
    <w:basedOn w:val="Numatytasispastraiposriftas"/>
    <w:uiPriority w:val="99"/>
    <w:unhideWhenUsed/>
    <w:rsid w:val="00A61041"/>
    <w:rPr>
      <w:color w:val="0000FF" w:themeColor="hyperlink"/>
      <w:u w:val="single"/>
    </w:rPr>
  </w:style>
  <w:style w:type="character" w:styleId="HTMLcitata">
    <w:name w:val="HTML Cite"/>
    <w:basedOn w:val="Numatytasispastraiposriftas"/>
    <w:uiPriority w:val="99"/>
    <w:semiHidden/>
    <w:unhideWhenUsed/>
    <w:rsid w:val="009E31F3"/>
    <w:rPr>
      <w:i/>
      <w:iCs/>
    </w:rPr>
  </w:style>
  <w:style w:type="paragraph" w:styleId="Betarp">
    <w:name w:val="No Spacing"/>
    <w:uiPriority w:val="1"/>
    <w:qFormat/>
    <w:rsid w:val="00091FC1"/>
    <w:pPr>
      <w:ind w:left="720"/>
    </w:pPr>
    <w:rPr>
      <w:lang w:val="en-US"/>
    </w:rPr>
  </w:style>
  <w:style w:type="character" w:customStyle="1" w:styleId="Antrat1Diagrama">
    <w:name w:val="Antraštė 1 Diagrama"/>
    <w:basedOn w:val="Numatytasispastraiposriftas"/>
    <w:link w:val="Antrat1"/>
    <w:uiPriority w:val="9"/>
    <w:rsid w:val="00CF63CE"/>
    <w:rPr>
      <w:rFonts w:ascii="Times New Roman" w:eastAsia="Times New Roman" w:hAnsi="Times New Roman" w:cs="Times New Roman"/>
      <w:b/>
      <w:bCs/>
      <w:kern w:val="36"/>
      <w:sz w:val="48"/>
      <w:szCs w:val="48"/>
      <w:lang w:eastAsia="lt-LT"/>
    </w:rPr>
  </w:style>
  <w:style w:type="character" w:customStyle="1" w:styleId="Neapdorotaspaminjimas1">
    <w:name w:val="Neapdorotas paminėjimas1"/>
    <w:basedOn w:val="Numatytasispastraiposriftas"/>
    <w:uiPriority w:val="99"/>
    <w:semiHidden/>
    <w:unhideWhenUsed/>
    <w:rsid w:val="00235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47216">
      <w:bodyDiv w:val="1"/>
      <w:marLeft w:val="0"/>
      <w:marRight w:val="0"/>
      <w:marTop w:val="0"/>
      <w:marBottom w:val="0"/>
      <w:divBdr>
        <w:top w:val="none" w:sz="0" w:space="0" w:color="auto"/>
        <w:left w:val="none" w:sz="0" w:space="0" w:color="auto"/>
        <w:bottom w:val="none" w:sz="0" w:space="0" w:color="auto"/>
        <w:right w:val="none" w:sz="0" w:space="0" w:color="auto"/>
      </w:divBdr>
    </w:div>
    <w:div w:id="187376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ilijaga@gmail.com" TargetMode="External"/><Relationship Id="rId3" Type="http://schemas.openxmlformats.org/officeDocument/2006/relationships/styles" Target="styles.xml"/><Relationship Id="rId7" Type="http://schemas.openxmlformats.org/officeDocument/2006/relationships/hyperlink" Target="mailto:paskaitykimkartu@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emiplius.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0E233-701D-4AEE-A5A9-8DA45F160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4400</Words>
  <Characters>2508</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Jolita Uljanovienė</cp:lastModifiedBy>
  <cp:revision>3</cp:revision>
  <cp:lastPrinted>2021-12-30T11:19:00Z</cp:lastPrinted>
  <dcterms:created xsi:type="dcterms:W3CDTF">2024-01-08T10:26:00Z</dcterms:created>
  <dcterms:modified xsi:type="dcterms:W3CDTF">2024-01-08T10:47:00Z</dcterms:modified>
</cp:coreProperties>
</file>